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5F25C3">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5F25C3">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5F25C3">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36678B"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5F25C3">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5F25C3"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p>
    <w:p w14:paraId="340DB303" w14:textId="77777777" w:rsidR="0053188C" w:rsidRPr="0053188C" w:rsidRDefault="005F25C3"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B01D24">
        <w:rPr>
          <w:b w:val="0"/>
          <w:spacing w:val="-3"/>
        </w:rPr>
        <w:t xml:space="preserve">Nghị định </w:t>
      </w:r>
      <w:r w:rsidR="0053188C" w:rsidRPr="00B01D24">
        <w:rPr>
          <w:b w:val="0"/>
          <w:noProof/>
          <w:color w:val="000000" w:themeColor="text1"/>
          <w:szCs w:val="28"/>
        </w:rPr>
        <w:t>Quy định chi tiết một số điều của Luật Thương mại điện tử</w:t>
      </w:r>
      <w:bookmarkStart w:id="0" w:name="_GoBack"/>
      <w:bookmarkEnd w:id="0"/>
    </w:p>
    <w:p w14:paraId="33FF1D8A" w14:textId="21F14E09" w:rsidR="002B0EC1" w:rsidRPr="00B01D24" w:rsidRDefault="005F25C3" w:rsidP="00502162">
      <w:pPr>
        <w:pStyle w:val="Heading1"/>
        <w:ind w:left="0" w:right="4032"/>
        <w:rPr>
          <w:b w:val="0"/>
          <w:sz w:val="20"/>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95391D" w:rsidRPr="00B01D24">
        <w:rPr>
          <w:b w:val="0"/>
        </w:rPr>
        <w:t>Chấm dứt</w:t>
      </w:r>
      <w:r w:rsidR="0083346E" w:rsidRPr="00B01D24">
        <w:rPr>
          <w:b w:val="0"/>
        </w:rPr>
        <w:t xml:space="preserve"> đăng ký </w:t>
      </w:r>
      <w:r w:rsidR="00FD7FE4" w:rsidRPr="00B01D24">
        <w:rPr>
          <w:b w:val="0"/>
        </w:rPr>
        <w:t xml:space="preserve">nền tảng </w:t>
      </w:r>
      <w:r w:rsidR="00502162" w:rsidRPr="00B01D24">
        <w:rPr>
          <w:b w:val="0"/>
        </w:rPr>
        <w:t xml:space="preserve">nền tảng </w:t>
      </w:r>
      <w:r w:rsidR="00BC47A8" w:rsidRPr="00B01D24">
        <w:rPr>
          <w:b w:val="0"/>
        </w:rPr>
        <w:t xml:space="preserve">Mạng xã hội hoạt động TMĐT </w:t>
      </w:r>
      <w:r w:rsidR="00502162" w:rsidRPr="00B01D24">
        <w:rPr>
          <w:b w:val="0"/>
        </w:rPr>
        <w:t>nước ngoài</w:t>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5F25C3">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BC47A8">
        <w:trPr>
          <w:trHeight w:val="1833"/>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66EB1215" w14:textId="77777777" w:rsidR="00BC47A8" w:rsidRPr="00022EE1" w:rsidRDefault="00BC47A8" w:rsidP="00BC47A8">
            <w:pPr>
              <w:pStyle w:val="TableParagraph"/>
              <w:spacing w:before="112" w:line="288" w:lineRule="auto"/>
              <w:ind w:right="99"/>
              <w:jc w:val="both"/>
              <w:rPr>
                <w:sz w:val="26"/>
                <w:szCs w:val="26"/>
                <w:highlight w:val="yellow"/>
              </w:rPr>
            </w:pPr>
            <w:r w:rsidRPr="00022EE1">
              <w:rPr>
                <w:sz w:val="26"/>
                <w:szCs w:val="26"/>
                <w:highlight w:val="yellow"/>
              </w:rPr>
              <w:t>Hoạt động mua bán hàng hóa, cung ứng dịch vụ qua mạng xã hội xuyên biên giới ngày càng phổ biến, đặc biệt thông qua các tính năng phát trực tiếp, tích hợp thanh toán và quảng cáo. Mô hình này tiềm ẩn rủi ro về gian lận thương mại, hàng giả, vi phạm quyền lợi người tiêu dùng và khó khăn trong xử lý vi phạm khi chủ thể ở nước ngoài. Việc yêu cầu đăng ký giúp xác lập trách nhiệm pháp lý của mạng xã hội nước ngoài khi tham gia thị trường Việt Nam, tạo cơ sở cho công tác quản lý, phối hợp thực thi và bảo đảm cạnh tranh công bằng.</w:t>
            </w:r>
          </w:p>
          <w:p w14:paraId="63218F9C" w14:textId="77777777" w:rsidR="00BC47A8" w:rsidRPr="00BC47A8" w:rsidRDefault="00BC47A8" w:rsidP="00BC47A8">
            <w:pPr>
              <w:pStyle w:val="TableParagraph"/>
              <w:spacing w:before="24"/>
              <w:ind w:left="0" w:right="42"/>
              <w:rPr>
                <w:sz w:val="26"/>
                <w:szCs w:val="26"/>
              </w:rPr>
            </w:pPr>
            <w:r w:rsidRPr="00022EE1">
              <w:rPr>
                <w:sz w:val="26"/>
                <w:szCs w:val="26"/>
                <w:highlight w:val="yellow"/>
              </w:rPr>
              <w:t xml:space="preserve">- TTHC được thiết kế để điều chỉnh trường hợp mạng xã hội do tổ chức, cá nhân nước ngoài thiết lập nhưng </w:t>
            </w:r>
            <w:r w:rsidRPr="00022EE1">
              <w:rPr>
                <w:sz w:val="26"/>
                <w:szCs w:val="26"/>
                <w:highlight w:val="yellow"/>
              </w:rPr>
              <w:lastRenderedPageBreak/>
              <w:t>có cung cấp chức năng TMĐT cho người dùng tại Việt Nam. Dự thảo Nghị định tách bạch rõ giữa mạng xã hội trong nước và mạng xã hội nước ngoài có hoạt động TMĐT nhằm phù hợp với tính chất xuyên biên giới và yêu cầu quản lý riêng.</w:t>
            </w:r>
          </w:p>
          <w:p w14:paraId="04D8891A" w14:textId="198F47AA" w:rsidR="00FD7FE4" w:rsidRPr="00045B5F" w:rsidRDefault="00BC47A8" w:rsidP="00BC47A8">
            <w:pPr>
              <w:pStyle w:val="TableParagraph"/>
              <w:spacing w:before="24"/>
              <w:ind w:left="0" w:right="42"/>
              <w:rPr>
                <w:spacing w:val="-13"/>
                <w:sz w:val="26"/>
                <w:szCs w:val="26"/>
              </w:rPr>
            </w:pPr>
            <w:r w:rsidRPr="00AA5B13">
              <w:rPr>
                <w:sz w:val="26"/>
                <w:szCs w:val="26"/>
              </w:rPr>
              <w:t xml:space="preserve">b) Nêu rõ lý do Nhà nước cần quy định: </w:t>
            </w:r>
            <w:r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BC47A8" w14:paraId="7A9C2242" w14:textId="77777777">
        <w:trPr>
          <w:trHeight w:val="1795"/>
        </w:trPr>
        <w:tc>
          <w:tcPr>
            <w:tcW w:w="2979" w:type="dxa"/>
          </w:tcPr>
          <w:p w14:paraId="003A9D0F" w14:textId="026190DD" w:rsidR="00BC47A8" w:rsidRDefault="00BC47A8" w:rsidP="00BC47A8">
            <w:pPr>
              <w:pStyle w:val="TableParagraph"/>
              <w:spacing w:before="59"/>
              <w:ind w:left="110" w:right="96"/>
              <w:jc w:val="both"/>
              <w:rPr>
                <w:b/>
                <w:sz w:val="26"/>
              </w:rPr>
            </w:pPr>
            <w:r>
              <w:rPr>
                <w:b/>
                <w:sz w:val="26"/>
              </w:rPr>
              <w:lastRenderedPageBreak/>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464AC94A" w14:textId="77777777" w:rsidR="00BC47A8" w:rsidRPr="007C701E" w:rsidRDefault="00BC47A8" w:rsidP="00BC47A8">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3E18EFBA" w14:textId="77777777" w:rsidR="00BC47A8" w:rsidRPr="00FF21FB" w:rsidRDefault="00BC47A8" w:rsidP="00BC47A8">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5DB19639" w14:textId="77777777" w:rsidR="00BC47A8" w:rsidRPr="00FF21FB" w:rsidRDefault="00BC47A8" w:rsidP="00BC47A8">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00DCF8E1" w14:textId="77777777" w:rsidR="00BC47A8" w:rsidRPr="00FF21FB" w:rsidRDefault="00BC47A8" w:rsidP="00BC47A8">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38447FFE" w14:textId="77777777" w:rsidR="00BC47A8" w:rsidRPr="007C701E" w:rsidRDefault="00BC47A8" w:rsidP="00BC47A8">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2962C56C" w14:textId="77777777" w:rsidR="00244B83" w:rsidRPr="00022EE1" w:rsidRDefault="00244B83" w:rsidP="00244B83">
            <w:pPr>
              <w:pStyle w:val="TableParagraph"/>
              <w:tabs>
                <w:tab w:val="left" w:pos="387"/>
              </w:tabs>
              <w:ind w:left="0"/>
              <w:rPr>
                <w:sz w:val="26"/>
              </w:rPr>
            </w:pPr>
            <w:r w:rsidRPr="007C701E">
              <w:rPr>
                <w:spacing w:val="-2"/>
                <w:sz w:val="26"/>
              </w:rPr>
              <w:t xml:space="preserve">- </w:t>
            </w:r>
            <w:r w:rsidRPr="00022EE1">
              <w:rPr>
                <w:sz w:val="26"/>
                <w:szCs w:val="26"/>
                <w:highlight w:val="yellow"/>
              </w:rPr>
              <w:t>Đ</w:t>
            </w:r>
            <w:r w:rsidRPr="007C701E">
              <w:rPr>
                <w:sz w:val="26"/>
                <w:szCs w:val="26"/>
                <w:highlight w:val="yellow"/>
              </w:rPr>
              <w:t xml:space="preserve">iều chỉnh hoạt động của nền tảng </w:t>
            </w:r>
            <w:r w:rsidRPr="00022EE1">
              <w:rPr>
                <w:sz w:val="26"/>
                <w:szCs w:val="26"/>
                <w:highlight w:val="yellow"/>
              </w:rPr>
              <w:t>Mạng xã hội hoạt động TMĐT nước ngoài</w:t>
            </w:r>
            <w:r w:rsidRPr="007C701E">
              <w:rPr>
                <w:sz w:val="26"/>
                <w:szCs w:val="26"/>
                <w:highlight w:val="yellow"/>
              </w:rPr>
              <w:t xml:space="preserve"> </w:t>
            </w:r>
            <w:r w:rsidRPr="00022EE1">
              <w:rPr>
                <w:sz w:val="26"/>
                <w:szCs w:val="26"/>
                <w:highlight w:val="yellow"/>
              </w:rPr>
              <w:t>có chức năng đặt hàng trực tuyến có hoạt động thương mại điện tử tại Việt Nam, tách bạch rõ giữa mạng xã hội trong nước và mạng xã hội nước ngoài có hoạt động TMĐT</w:t>
            </w:r>
          </w:p>
          <w:p w14:paraId="3CAE0254" w14:textId="57A9A125" w:rsidR="00BC47A8" w:rsidRPr="00244B83" w:rsidRDefault="00BC47A8" w:rsidP="00BC47A8">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tc>
      </w:tr>
      <w:tr w:rsidR="00E46DA9" w14:paraId="3B9C9DAB" w14:textId="77777777" w:rsidTr="0083346E">
        <w:trPr>
          <w:trHeight w:val="817"/>
        </w:trPr>
        <w:tc>
          <w:tcPr>
            <w:tcW w:w="2979" w:type="dxa"/>
          </w:tcPr>
          <w:p w14:paraId="52DB44B2" w14:textId="77777777" w:rsidR="00E46DA9" w:rsidRDefault="00E46DA9" w:rsidP="00E46DA9">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6E27C2C3" w14:textId="77777777" w:rsidR="00E46DA9" w:rsidRPr="00AB0F8E" w:rsidRDefault="00E46DA9" w:rsidP="00E46DA9">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502162">
              <w:rPr>
                <w:sz w:val="26"/>
                <w:szCs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666D206A" w:rsidR="00E46DA9" w:rsidRPr="0083346E" w:rsidRDefault="00E46DA9" w:rsidP="00E46DA9">
            <w:pPr>
              <w:pStyle w:val="TableParagraph"/>
              <w:numPr>
                <w:ilvl w:val="0"/>
                <w:numId w:val="13"/>
              </w:numPr>
              <w:tabs>
                <w:tab w:val="left" w:pos="387"/>
              </w:tabs>
              <w:ind w:left="387" w:hanging="28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00502162" w:rsidRPr="00502162">
              <w:rPr>
                <w:spacing w:val="-4"/>
                <w:sz w:val="26"/>
                <w:highlight w:val="yellow"/>
                <w:lang w:val="vi-VN"/>
              </w:rPr>
              <w:t>4</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5F25C3">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188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F553A4" id="Group 4" o:spid="_x0000_s1026" style="position:absolute;margin-left:24.65pt;margin-top:3.8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0864"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36CBB8" id="Group 6" o:spid="_x0000_s1026" style="position:absolute;margin-left:104.2pt;margin-top:3.8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5F25C3">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5F25C3">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5F25C3">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5F25C3">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A54E43"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36A9A4"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5F25C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6F336F5A" w14:textId="77777777" w:rsidR="002B0EC1" w:rsidRPr="00BC47A8" w:rsidRDefault="005F25C3">
            <w:pPr>
              <w:pStyle w:val="TableParagraph"/>
              <w:spacing w:before="52"/>
              <w:ind w:left="110"/>
              <w:rPr>
                <w:spacing w:val="-2"/>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p w14:paraId="296CE116" w14:textId="53736D20" w:rsidR="00502162" w:rsidRPr="00BC47A8" w:rsidRDefault="00502162">
            <w:pPr>
              <w:pStyle w:val="TableParagraph"/>
              <w:spacing w:before="52"/>
              <w:ind w:left="110"/>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7F6C06D5" w14:textId="77777777" w:rsidR="002B0EC1" w:rsidRPr="00BC47A8" w:rsidRDefault="005F25C3">
            <w:pPr>
              <w:pStyle w:val="TableParagraph"/>
              <w:tabs>
                <w:tab w:val="left" w:pos="5172"/>
                <w:tab w:val="left" w:pos="6685"/>
              </w:tabs>
              <w:spacing w:before="52"/>
              <w:rPr>
                <w:spacing w:val="-2"/>
                <w:sz w:val="26"/>
              </w:rPr>
            </w:pPr>
            <w:r>
              <w:rPr>
                <w:noProof/>
                <w:sz w:val="26"/>
                <w:lang w:val="en-US"/>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6FD3A0"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3A456A"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p w14:paraId="6E4F27E4" w14:textId="77777777" w:rsidR="00502162" w:rsidRPr="009D2E50" w:rsidRDefault="00502162" w:rsidP="00502162">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251706880" behindDoc="1" locked="0" layoutInCell="1" allowOverlap="1" wp14:anchorId="1D8C64CC" wp14:editId="2E03ADF8">
                      <wp:simplePos x="0" y="0"/>
                      <wp:positionH relativeFrom="column">
                        <wp:posOffset>2701163</wp:posOffset>
                      </wp:positionH>
                      <wp:positionV relativeFrom="paragraph">
                        <wp:posOffset>27644</wp:posOffset>
                      </wp:positionV>
                      <wp:extent cx="170815" cy="170815"/>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8"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DFD51A" id="Group 147" o:spid="_x0000_s1026" style="position:absolute;margin-left:212.7pt;margin-top:2.2pt;width:13.45pt;height:13.45pt;z-index:-251609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LvogIAAFIGAAAOAAAAZHJzL2Uyb0RvYy54bWykVU1v2zAMvQ/YfxB0XxwHa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CajdfUKJYC0XCc0n4APJ0psqAtbLmxTzbPkeAj5r/dGBOzu1hXR3J+9K2YROkSvao+2HUXew9&#10;4fAxXUyv0gtKOJgGjHXhNRTvzS5ef/nrvoRl/aEY2hhKZ6DD3FFE938ivtTMCKyNC/KMIkK/RxH7&#10;pkoHFZEWJERNXeYGNc8Eml8sZpSAEAhQhlGmy/R6FmXqcShATJdlfOv8SmjUm+0encftVRERqyPi&#10;exWhhRkJ0yFxOjwlMB2WEpiOTT8dhvmwLxQxQNJBkYZI6hEGa6t3Yq2R549VA+7FfB5cQaRHilSn&#10;1IEU8n7Fj6z4Nuj4hI0TDI4jIb57Ikx87LZ/cP54KpfaiT7wkDlmMKoBDk/1lioIc51CqkEBp2VT&#10;PDRS4sJWmztpyY6FWwh/gx6vaMY6f89c3fPQNNCkwkGLTRNaeaOLAzRdB1dXTt2vLbOCEvlVQVuH&#10;ey4CG8EmAuvlncbbECsFZ673P5g1JByfUw/d9qRjd7Ms9hGkGwg9N+xU+vPW67IJTQaTFiMaFjBp&#10;iPDiAvTqZjxdI+v4V7D8DQAA//8DAFBLAwQUAAYACAAAACEABjZj+t4AAAAIAQAADwAAAGRycy9k&#10;b3ducmV2LnhtbEyPT0vDQBDF74LfYRnBm938FYnZlFLUUxFsBfE2zU6T0OxuyG6T9Ns7nvQ0M7zH&#10;m98r14vpxUSj75xVEK8iEGRrpzvbKPg8vD48gfABrcbeWVJwJQ/r6vamxEK72X7QtA+N4BDrC1TQ&#10;hjAUUvq6JYN+5QayrJ3caDDwOTZSjzhzuOllEkWP0mBn+UOLA21bqs/7i1HwNuO8SeOXaXc+ba/f&#10;h/z9axeTUvd3y+YZRKAl/JnhF5/RoWKmo7tY7UWvIEvyjK288GA9y5MUxFFBGqcgq1L+L1D9AAAA&#10;//8DAFBLAQItABQABgAIAAAAIQC2gziS/gAAAOEBAAATAAAAAAAAAAAAAAAAAAAAAABbQ29udGVu&#10;dF9UeXBlc10ueG1sUEsBAi0AFAAGAAgAAAAhADj9If/WAAAAlAEAAAsAAAAAAAAAAAAAAAAALwEA&#10;AF9yZWxzLy5yZWxzUEsBAi0AFAAGAAgAAAAhAA6dou+iAgAAUgYAAA4AAAAAAAAAAAAAAAAALgIA&#10;AGRycy9lMm9Eb2MueG1sUEsBAi0AFAAGAAgAAAAhAAY2Y/reAAAACAEAAA8AAAAAAAAAAAAAAAAA&#10;/AQAAGRycy9kb3ducmV2LnhtbFBLBQYAAAAABAAEAPMAAAAHBg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bwMMA&#10;AADcAAAADwAAAGRycy9kb3ducmV2LnhtbESPQUsDMRCF74L/IYzgzWYVLe3atKggeJJa/QHDZroJ&#10;m0yWJNtu/71zELzN8N68981mN8egTpSLT2zgftGAIu6S9dwb+Pl+v1uBKhXZYkhMBi5UYLe9vtpg&#10;a9OZv+h0qL2SEC4tGnC1jq3WpXMUsSzSSCzaMeWIVdbca5vxLOEx6IemWeqInqXB4UhvjrrhMEUD&#10;w1NYrvdh2uvPy9S8rrLPbvDG3N7ML8+gKs313/x3/WEF/1F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lbwM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7904" behindDoc="1" locked="0" layoutInCell="1" allowOverlap="1" wp14:anchorId="5E35BDFC" wp14:editId="4EC663E8">
                      <wp:simplePos x="0" y="0"/>
                      <wp:positionH relativeFrom="column">
                        <wp:posOffset>3959986</wp:posOffset>
                      </wp:positionH>
                      <wp:positionV relativeFrom="paragraph">
                        <wp:posOffset>27644</wp:posOffset>
                      </wp:positionV>
                      <wp:extent cx="171450"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58"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2D6CCD" id="Group 149" o:spid="_x0000_s1026" style="position:absolute;margin-left:311.8pt;margin-top:2.2pt;width:13.5pt;height:13.45pt;z-index:-251608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pqwIAAFIGAAAOAAAAZHJzL2Uyb0RvYy54bWykVU1v2zAMvQ/YfxB0Xx0HSdsYcYqhWYsB&#10;RVegGXZWZPkDkyVNUuL034+iLSdNhw3ocrAp84kiHx+V5c2hlWQvrGu0yml6MaFEKK6LRlU5/b65&#10;+3RNifNMFUxqJXL6Ihy9WX38sOxMJqa61rIQlkAQ5bLO5LT23mRJ4ngtWuYutBEKnKW2LfOwtFVS&#10;WNZB9FYm08nkMum0LYzVXDgHX9e9k64wflkK7r+VpROeyJxCbh6fFp/b8ExWS5ZVlpm64UMa7B1Z&#10;tKxRcOgYas08IzvbvAnVNtxqp0t/wXWb6LJsuMAaoJp0clbNvdU7g7VUWVeZkSag9oynd4flj/sn&#10;S5oCejdbUKJYC03Cc0n4APR0psoAdW/Ns3myfY1gPmj+04E7OfeHdXUEH0rbhk1QKjkg7y8j7+Lg&#10;CYeP6VU6m0N3OLjSq8l1Ou/7wmto3ptdvP7y130Jy/pDMbUxlc6AwtyRRPd/JD7XzAjsjQv0RBLn&#10;oPdIYi+qdGARYYFC5NRlbmDzjKDZ/GpKCRCBBspzpOkyXUznA029HRoQy2UZ3zl/LzTyzfYPzuP2&#10;qogWq6PFDyqaFmYkTIfE6fCUwHRYSmA6tn0XDPNhX2hiMEkHTRoyqUczeFu9FxuNOH/sGmDns1kI&#10;BZkeIVKdQgF0PQPqggBO8REV3wYDn6BxgiFwBMR3DwRNRbX9A/PHU7nUTvSJh8qxgpENCHjKt1SB&#10;mEUKpQYGnJZNcddIiQtbbW+lJXsWbiH8DXy8ghnr/Jq5useha4BJhYMWRROkvNXFC4iug6srp+7X&#10;jllBifyqQNbhnouGjcY2GtbLW423IXYKztwcfjBrSDg+px7U9qijulkWdQTlBkCPDTuV/rzzumyC&#10;yGDSYkbDAiYNLby4wHp1M56uEXX8K1j9BgAA//8DAFBLAwQUAAYACAAAACEAtDFAA94AAAAIAQAA&#10;DwAAAGRycy9kb3ducmV2LnhtbEyPQWvCQBSE74X+h+UJvdVNjIYSsxGRticpVAultzX7TILZtyG7&#10;JvHf9/VUj8MMM9/km8m2YsDeN44UxPMIBFLpTEOVgq/j2/MLCB80Gd06QgU39LApHh9ynRk30icO&#10;h1AJLiGfaQV1CF0mpS9rtNrPXYfE3tn1VgeWfSVNr0cut61cRFEqrW6IF2rd4a7G8nK4WgXvox63&#10;Sfw67C/n3e3nuPr43seo1NNs2q5BBJzCfxj+8BkdCmY6uSsZL1oF6SJJOapguQTBfrqKWJ8UJHEC&#10;ssjl/YHiFwAA//8DAFBLAQItABQABgAIAAAAIQC2gziS/gAAAOEBAAATAAAAAAAAAAAAAAAAAAAA&#10;AABbQ29udGVudF9UeXBlc10ueG1sUEsBAi0AFAAGAAgAAAAhADj9If/WAAAAlAEAAAsAAAAAAAAA&#10;AAAAAAAALwEAAF9yZWxzLy5yZWxzUEsBAi0AFAAGAAgAAAAhAED6WOmrAgAAUgYAAA4AAAAAAAAA&#10;AAAAAAAALgIAAGRycy9lMm9Eb2MueG1sUEsBAi0AFAAGAAgAAAAhALQxQAPeAAAACAEAAA8AAAAA&#10;AAAAAAAAAAAABQUAAGRycy9kb3ducmV2LnhtbFBLBQYAAAAABAAEAPMAAAAQBg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DNHcMA&#10;AADcAAAADwAAAGRycy9kb3ducmV2LnhtbESPQUsDMRCF74L/IYzgzWYVWuratFRB8CS1+gOGzXQT&#10;NpksSbbd/nvnIHib4b1575vNbo5BnSkXn9jA46IBRdwl67k38PP9/rAGVSqyxZCYDFypwG57e7PB&#10;1qYLf9H5WHslIVxaNOBqHVutS+coYlmkkVi0U8oRq6y51zbjRcJj0E9Ns9IRPUuDw5HeHHXDcYoG&#10;hmVYPR/CdNCf16l5XWef3eCNub+b9y+gKs313/x3/WEFfym08oxMo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DNHcMAAADcAAAADwAAAAAAAAAAAAAAAACYAgAAZHJzL2Rv&#10;d25yZXYueG1sUEsFBgAAAAAEAAQA9QAAAIgDA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6DBA423F" w:rsidR="00502162" w:rsidRPr="00502162" w:rsidRDefault="00502162" w:rsidP="00502162">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251708928" behindDoc="1" locked="0" layoutInCell="1" allowOverlap="1" wp14:anchorId="2BF3A2AF" wp14:editId="3CB4E087">
                      <wp:simplePos x="0" y="0"/>
                      <wp:positionH relativeFrom="column">
                        <wp:posOffset>5837935</wp:posOffset>
                      </wp:positionH>
                      <wp:positionV relativeFrom="paragraph">
                        <wp:posOffset>27009</wp:posOffset>
                      </wp:positionV>
                      <wp:extent cx="171450" cy="170815"/>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0"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CBD85F" id="Group 159" o:spid="_x0000_s1026" style="position:absolute;margin-left:459.7pt;margin-top:2.15pt;width:13.5pt;height:13.45pt;z-index:-25160755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GarAIAAFIGAAAOAAAAZHJzL2Uyb0RvYy54bWykVW1v2yAQ/j5p/wHxfXUcJW1jxammZq0m&#10;VV2lZtpngvGLhoEBidN/v+NsnDSdNqnLB3xwD8fdcy9Z3hxaSfbCukarnKYXE0qE4rpoVJXT75u7&#10;T9eUOM9UwaRWIqcvwtGb1ccPy85kYqprLQthCRhRLutMTmvvTZYkjteiZe5CG6FAWWrbMg9bWyWF&#10;ZR1Yb2UynUwuk07bwljNhXNwuu6VdIX2y1Jw/60snfBE5hR887haXLdhTVZLllWWmbrhgxvsHV60&#10;rFHw6GhqzTwjO9u8MdU23GqnS3/BdZvosmy4wBggmnRyFs291TuDsVRZV5mRJqD2jKd3m+WP+ydL&#10;mgJyN19QolgLScJ3STgAejpTZYC6t+bZPNk+RhAfNP/pQJ2c68O+OoIPpW3DJQiVHJD3l5F3cfCE&#10;w2F6lc7mkB0OqvRqcp3O+7zwGpL35havv/z1XsKy/lF0bXSlM1Bh7kii+z8Sn2tmBObGBXoiiZcQ&#10;RiSxL6pp2rOIsEAhcuoyN7B5RtBsfjWlBIhAActzpOkyXUznA029HBIQw2UZ3zl/LzTyzfYPzuP1&#10;qogSq6PEDyqKFnokdIfE7vCUQHdYSqA7tn0WDPPhXkhiEEkHSRo8qUcxaFu9FxuNOH/MGmDns1kw&#10;BZ4eIVKdQgF0PYNREQrgFB9R8WvQ8AkaOxgMR0D89kBIRqy2f2D++CqX2one8RA5RjCyAQZP+ZYq&#10;ELNIIdTAgNOyKe4aKXFjq+2ttGTPwhTC38DHK5ixzq+Zq3scqgaYVNhosWhCKW918QJF18Hoyqn7&#10;tWNWUCK/KijrMOeiYKOwjYL18lbjNMRMwZubww9mDQnP59RDtT3qWN0si3UE4QZAjw03lf6887ps&#10;QpFBp0WPhg10Gko4uEB6NRlP94g6/hWsfgMAAP//AwBQSwMEFAAGAAgAAAAhAAD2yj3fAAAACAEA&#10;AA8AAABkcnMvZG93bnJldi54bWxMj0FLw0AUhO+C/2F5gje7SROLidmUUtRTEWwF8faafU1Cs7sh&#10;u03Sf+/zpMdhhplvivVsOjHS4FtnFcSLCATZyunW1go+D68PTyB8QKuxc5YUXMnDury9KTDXbrIf&#10;NO5DLbjE+hwVNCH0uZS+asigX7ieLHsnNxgMLIda6gEnLjedXEbRShpsLS802NO2oeq8vxgFbxNO&#10;myR+GXfn0/b6fXh8/9rFpNT93bx5BhFoDn9h+MVndCiZ6eguVnvRKcjiLOWogjQBwX6WrlgfFSTx&#10;EmRZyP8Hyh8AAAD//wMAUEsBAi0AFAAGAAgAAAAhALaDOJL+AAAA4QEAABMAAAAAAAAAAAAAAAAA&#10;AAAAAFtDb250ZW50X1R5cGVzXS54bWxQSwECLQAUAAYACAAAACEAOP0h/9YAAACUAQAACwAAAAAA&#10;AAAAAAAAAAAvAQAAX3JlbHMvLnJlbHNQSwECLQAUAAYACAAAACEAZpGhmqwCAABSBgAADgAAAAAA&#10;AAAAAAAAAAAuAgAAZHJzL2Uyb0RvYy54bWxQSwECLQAUAAYACAAAACEAAPbKPd8AAAAIAQAADwAA&#10;AAAAAAAAAAAAAAAGBQAAZHJzL2Rvd25yZXYueG1sUEsFBgAAAAAEAAQA8wAAABI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LpsMA&#10;AADcAAAADwAAAGRycy9kb3ducmV2LnhtbESPQUsDMRCF74L/IYzgzWYVXOratKggeJLa+gOGzbgJ&#10;m0yWJNtu/71zELzN8N68981mt8SgTpSLT2zgftWAIu6T9TwY+D6+361BlYpsMSQmAxcqsNteX22w&#10;s+nMX3Q61EFJCJcODbhap07r0juKWFZpIhbtJ+WIVdY8aJvxLOEx6IemaXVEz9LgcKI3R/14mKOB&#10;8TG0T/sw7/XnZW5e19lnN3pjbm+Wl2dQlZb6b/67/rCC3wq+PCMT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oLpsMAAADcAAAADwAAAAAAAAAAAAAAAACYAgAAZHJzL2Rv&#10;d25yZXYueG1sUEsFBgAAAAAEAAQA9QAAAIgDA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709952" behindDoc="1" locked="0" layoutInCell="1" allowOverlap="1" wp14:anchorId="0216636E" wp14:editId="2FF111E8">
                      <wp:simplePos x="0" y="0"/>
                      <wp:positionH relativeFrom="column">
                        <wp:posOffset>6850126</wp:posOffset>
                      </wp:positionH>
                      <wp:positionV relativeFrom="paragraph">
                        <wp:posOffset>27009</wp:posOffset>
                      </wp:positionV>
                      <wp:extent cx="170815" cy="170815"/>
                      <wp:effectExtent l="0" t="0" r="0" b="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2"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D74092" id="Group 161" o:spid="_x0000_s1026" style="position:absolute;margin-left:539.4pt;margin-top:2.15pt;width:13.45pt;height:13.45pt;z-index:-251606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X/6owIAAFIGAAAOAAAAZHJzL2Uyb0RvYy54bWykVU1v2zAMvQ/YfxB0Xx1nTdoadYqhWYMB&#10;RVugGXZWZPkDkyVNUuL034+iLSdNhw3ocrCfzCeKfCSV65t9K8lOWNdoldP0bEKJUFwXjapy+n19&#10;9+mSEueZKpjUSuT0RTh6s/j44bozmZjqWstCWAJOlMs6k9Pae5MlieO1aJk700YoMJbatszD0lZJ&#10;YVkH3luZTCeTedJpWxiruXAOvi57I12g/7IU3D+WpROeyJxCbB6fFp+b8EwW1yyrLDN1w4cw2Dui&#10;aFmj4NDR1ZJ5Rra2eeOqbbjVTpf+jOs20WXZcIE5QDbp5CSbldVbg7lUWVeZUSaQ9kSnd7vlD7sn&#10;S5oCajdPKVGshSLhuSR8AHk6U2XAWlnzbJ5snyPAe81/OjAnp/awrg7kfWnbsAlSJXvU/WXUXew9&#10;4fAxvZhcpjNKOJgGjHXhNRTvzS5ef/3rvoRl/aEY2hhKZ6DD3EFE938iPtfMCKyNC/KMIk4PIvZN&#10;Nf3cq4i0ICFq6jI3qHki0PnsAlyAEAhQhlGmeXo1jTL1OBQgpssyvnV+JTTqzXb3zuP2qoiI1RHx&#10;vYrQwoyE6ZA4HZ4SmA5LCUzHpp8Ow3zYF4oYIOmwVzCSeoTB2uqdWGvk+UPVoI1m5+fBFUR6oEh1&#10;TB1IIe9X/MiKb4OOj9g4weA4EuK7J8LEx277B+ePp3KpnegDD5ljBqMa4PBYb6mCMFcppBoUcFo2&#10;xV0jJS5stbmVluxYuIXwN+jximas80vm6p6HpoEmFQ5abJrQyhtdvEDTdXB15dT92jIrKJHfFLR1&#10;uOcisBFsIrBe3mq8DbFScOZ6/4NZQ8LxOfXQbQ86djfLYh9BuoHQc8NOpb9svS6b0GQwaTGiYQGT&#10;hggvLkCvbsbjNbIOfwWL3wAAAP//AwBQSwMEFAAGAAgAAAAhANf6BBrgAAAACgEAAA8AAABkcnMv&#10;ZG93bnJldi54bWxMj0FrwkAUhO+F/oflCb3V3TW1SsxGRNqepKAWSm/P7DMJZndDdk3iv+96ao/D&#10;DDPfZOvRNKynztfOKpBTAYxs4XRtSwVfx/fnJTAf0GpsnCUFN/Kwzh8fMky1G+ye+kMoWSyxPkUF&#10;VQhtyrkvKjLop64lG72z6wyGKLuS6w6HWG4aPhPilRusbVyosKVtRcXlcDUKPgYcNol863eX8/b2&#10;c5x/fu8kKfU0GTcrYIHG8BeGO35EhzwyndzVas+aqMViGdmDgpcE2D0gxXwB7KQgkTPgecb/X8h/&#10;AQAA//8DAFBLAQItABQABgAIAAAAIQC2gziS/gAAAOEBAAATAAAAAAAAAAAAAAAAAAAAAABbQ29u&#10;dGVudF9UeXBlc10ueG1sUEsBAi0AFAAGAAgAAAAhADj9If/WAAAAlAEAAAsAAAAAAAAAAAAAAAAA&#10;LwEAAF9yZWxzLy5yZWxzUEsBAi0AFAAGAAgAAAAhAJCNf/qjAgAAUgYAAA4AAAAAAAAAAAAAAAAA&#10;LgIAAGRycy9lMm9Eb2MueG1sUEsBAi0AFAAGAAgAAAAhANf6BBrgAAAACgEAAA8AAAAAAAAAAAAA&#10;AAAA/QQAAGRycy9kb3ducmV2LnhtbFBLBQYAAAAABAAEAPMAAAAKBg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QwSsAA&#10;AADcAAAADwAAAGRycy9kb3ducmV2LnhtbERPzWoCMRC+F/oOYQq91axCF90axRYKPYlVH2DYTDdh&#10;k8mSZHV9e1Mo9DYf3++st5N34kIx2cAK5rMKBHEbtOVOwfn0+bIEkTKyRheYFNwowXbz+LDGRocr&#10;f9PlmDtRQjg1qMDkPDRSptaQxzQLA3HhfkL0mAuMndQRryXcO7moqlp6tFwaDA70Yajtj6NX0L+6&#10;enVw40Hub2P1vow2mt4q9fw0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QwSsAAAADcAAAADwAAAAAAAAAAAAAAAACYAgAAZHJzL2Rvd25y&#10;ZXYueG1sUEsFBgAAAAAEAAQA9QAAAIUDA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p>
        </w:tc>
      </w:tr>
      <w:tr w:rsidR="002B0EC1" w14:paraId="478A83A9" w14:textId="77777777">
        <w:trPr>
          <w:trHeight w:val="417"/>
        </w:trPr>
        <w:tc>
          <w:tcPr>
            <w:tcW w:w="14321" w:type="dxa"/>
            <w:gridSpan w:val="2"/>
          </w:tcPr>
          <w:p w14:paraId="5659A136" w14:textId="77777777" w:rsidR="002B0EC1" w:rsidRDefault="005F25C3">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5F25C3">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2B0EC1" w14:paraId="39ABFCCB" w14:textId="77777777" w:rsidTr="0083346E">
        <w:trPr>
          <w:trHeight w:val="70"/>
        </w:trPr>
        <w:tc>
          <w:tcPr>
            <w:tcW w:w="2979" w:type="dxa"/>
          </w:tcPr>
          <w:p w14:paraId="133419D9" w14:textId="77777777" w:rsidR="002B0EC1" w:rsidRDefault="005F25C3">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21888"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1E1CA8" id="Group 24" o:spid="_x0000_s1026" style="position:absolute;margin-left:24.65pt;margin-top:3.8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2912"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2BBDA1" id="Group 26" o:spid="_x0000_s1026" style="position:absolute;margin-left:104.2pt;margin-top:3.8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5F25C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5F25C3">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5F25C3">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959627"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A0976C"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5F25C3">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486B4E8E" w:rsidR="002B0EC1" w:rsidRPr="004B2AA7"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95391D">
              <w:rPr>
                <w:sz w:val="26"/>
                <w:szCs w:val="26"/>
                <w:highlight w:val="yellow"/>
              </w:rPr>
              <w:t xml:space="preserve"> sửa đổi, bổ sung</w:t>
            </w:r>
            <w:r w:rsidR="0053188C" w:rsidRPr="0053188C">
              <w:rPr>
                <w:sz w:val="26"/>
                <w:szCs w:val="26"/>
                <w:highlight w:val="yellow"/>
              </w:rPr>
              <w:t xml:space="preserve"> đăng ký nền tảng </w:t>
            </w:r>
            <w:r w:rsidR="00244B83" w:rsidRPr="00022EE1">
              <w:rPr>
                <w:sz w:val="26"/>
                <w:szCs w:val="26"/>
                <w:highlight w:val="yellow"/>
              </w:rPr>
              <w:t>mạng xã hội hoạt động thương mại điện tử nước ngoài có chức năng đặt hàng trực tuyến có hoạt động thương mại điện tử tại Việt Nam</w:t>
            </w:r>
            <w:r w:rsidR="00244B83" w:rsidRPr="004B2AA7">
              <w:rPr>
                <w:sz w:val="26"/>
                <w:szCs w:val="26"/>
              </w:rPr>
              <w:t>.</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5F25C3">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23936"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A44FB5" id="Group 32" o:spid="_x0000_s1026" style="position:absolute;margin-left:24.65pt;margin-top:3.85pt;width:13.45pt;height:13.5pt;z-index:-2516925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4960"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650994" id="Group 34" o:spid="_x0000_s1026" style="position:absolute;margin-left:104.2pt;margin-top:3.85pt;width:13.45pt;height:13.5pt;z-index:-2516915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6CD9F261" w:rsidR="002B0EC1" w:rsidRPr="00502162" w:rsidRDefault="005F25C3">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 xml:space="preserve">đăng ký </w:t>
            </w:r>
            <w:r w:rsidR="00244B83" w:rsidRPr="00022EE1">
              <w:rPr>
                <w:sz w:val="26"/>
                <w:szCs w:val="26"/>
                <w:highlight w:val="yellow"/>
              </w:rPr>
              <w:t>mạng xã hội hoạt động thương mại điện tử nước ngoài có chức năng đặt hàng trực tuyến có hoạt động thương mại điện tử tại Việt Nam</w:t>
            </w:r>
            <w:r w:rsidR="00502162" w:rsidRPr="00502162">
              <w:rPr>
                <w:sz w:val="26"/>
                <w:szCs w:val="26"/>
              </w:rPr>
              <w:t>.</w:t>
            </w:r>
          </w:p>
        </w:tc>
      </w:tr>
      <w:tr w:rsidR="002B0EC1" w14:paraId="2C158A50" w14:textId="77777777" w:rsidTr="0083346E">
        <w:trPr>
          <w:trHeight w:val="658"/>
        </w:trPr>
        <w:tc>
          <w:tcPr>
            <w:tcW w:w="2979" w:type="dxa"/>
          </w:tcPr>
          <w:p w14:paraId="1F8B0490" w14:textId="77777777" w:rsidR="002B0EC1" w:rsidRDefault="005F25C3">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25984"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FD49BD" id="Group 36" o:spid="_x0000_s1026" style="position:absolute;margin-left:24.65pt;margin-top:3.85pt;width:13.45pt;height:13.45pt;z-index:-251690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7008"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EE0A5A" id="Group 38" o:spid="_x0000_s1026" style="position:absolute;margin-left:104.2pt;margin-top:3.8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5F25C3">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 xml:space="preserve">Áp dụng giải quyết thủ tục hành chính trên môi trường điện tử để tạo thuận lợi cho tổ chức, cá nhân thực </w:t>
            </w:r>
            <w:r w:rsidRPr="0083346E">
              <w:rPr>
                <w:sz w:val="26"/>
                <w:szCs w:val="26"/>
                <w:highlight w:val="yellow"/>
              </w:rPr>
              <w:lastRenderedPageBreak/>
              <w:t>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5F25C3">
            <w:pPr>
              <w:pStyle w:val="TableParagraph"/>
              <w:spacing w:before="57"/>
              <w:ind w:left="110" w:right="96"/>
              <w:jc w:val="both"/>
              <w:rPr>
                <w:sz w:val="26"/>
              </w:rPr>
            </w:pPr>
            <w:r>
              <w:rPr>
                <w:sz w:val="26"/>
              </w:rPr>
              <w:lastRenderedPageBreak/>
              <w:t>d) Có quy định việc kiểm tra, đánh giá, xác minh thực tế của cơ quan nhà nước không?</w:t>
            </w:r>
          </w:p>
        </w:tc>
        <w:tc>
          <w:tcPr>
            <w:tcW w:w="11342" w:type="dxa"/>
          </w:tcPr>
          <w:p w14:paraId="1BF590E7" w14:textId="663D7198" w:rsidR="002B0EC1" w:rsidRPr="0083346E"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11648"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00F06C" id="Group 40" o:spid="_x0000_s1026" style="position:absolute;margin-left:24.65pt;margin-top:3.8pt;width:13.45pt;height:13.5pt;z-index:-2517048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12672"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00368A" id="Group 42" o:spid="_x0000_s1026" style="position:absolute;margin-left:104.2pt;margin-top:3.8pt;width:13.45pt;height:13.5pt;z-index:-2517038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5F25C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5F25C3">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5F25C3">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13696"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1B50C8" id="Group 44" o:spid="_x0000_s1026" style="position:absolute;margin-left:244.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4720"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230AB2" id="Group 46" o:spid="_x0000_s1026" style="position:absolute;margin-left:311.45pt;margin-top:4.05pt;width:13.5pt;height:13.45pt;z-index:-25170176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5F25C3"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5F25C3">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5F25C3">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5F25C3">
            <w:pPr>
              <w:pStyle w:val="TableParagraph"/>
              <w:tabs>
                <w:tab w:val="left" w:pos="4922"/>
                <w:tab w:val="left" w:pos="6370"/>
              </w:tabs>
              <w:spacing w:before="57"/>
              <w:rPr>
                <w:sz w:val="26"/>
              </w:rPr>
            </w:pPr>
            <w:r>
              <w:rPr>
                <w:noProof/>
                <w:sz w:val="26"/>
                <w:lang w:val="en-US"/>
              </w:rPr>
              <mc:AlternateContent>
                <mc:Choice Requires="wpg">
                  <w:drawing>
                    <wp:anchor distT="0" distB="0" distL="0" distR="0" simplePos="0" relativeHeight="25163827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8D7881" id="Group 48" o:spid="_x0000_s1026" style="position:absolute;margin-left:268.6pt;margin-top:3.85pt;width:13.45pt;height:13.45pt;z-index:-251678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29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D45EDA" id="Group 50" o:spid="_x0000_s1026" style="position:absolute;margin-left:364.5pt;margin-top:3.85pt;width:13.45pt;height:13.45pt;z-index:-2516771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r w:rsidR="002B0EC1" w14:paraId="380B0AC0" w14:textId="77777777">
        <w:trPr>
          <w:trHeight w:val="2520"/>
        </w:trPr>
        <w:tc>
          <w:tcPr>
            <w:tcW w:w="2979" w:type="dxa"/>
          </w:tcPr>
          <w:p w14:paraId="4C9137C0" w14:textId="2A8ACA08" w:rsidR="002B0EC1" w:rsidRPr="0053188C" w:rsidRDefault="005F25C3">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25164032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8A3968" id="Group 52" o:spid="_x0000_s1026" style="position:absolute;margin-left:63.85pt;margin-top:.95pt;width:13.45pt;height:13.5pt;z-index:-2516761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raY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4sZJYq10CM8lsAayOlMlQHmzpon82j7CsG81/ynA3dy6g/r6gDel7YNm6BQskfWX0bWxd4T&#10;Dh/Ti+kyXVDCwZVepPPF0BVeQ+ve7OL1l7/uS1jWH4qpjal0BvTlDhS6/6PwqWZGYGdcoCdSeHag&#10;sFfU4q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ChtlvS3wAAAAgBAAAPAAAA&#10;ZHJzL2Rvd25yZXYueG1sTI/NasMwEITvhb6D2EJvjWy3+XMthxDankKgSaH0trE2tom1MpZiO29f&#10;5dTedphh9ptsNZpG9NS52rKCeBKBIC6srrlU8HV4f1qAcB5ZY2OZFFzJwSq/v8sw1XbgT+r3vhSh&#10;hF2KCirv21RKV1Rk0E1sSxy8k+0M+iC7UuoOh1BuGplE0UwarDl8qLClTUXFeX8xCj4GHNbP8Vu/&#10;PZ8215/DdPe9jUmpx4dx/QrC0+j/wnDDD+iQB6ajvbB2ogk6mc9DNBxLEDd/+jIDcVSQLJYg80z+&#10;H5D/AgAA//8DAFBLAQItABQABgAIAAAAIQC2gziS/gAAAOEBAAATAAAAAAAAAAAAAAAAAAAAAABb&#10;Q29udGVudF9UeXBlc10ueG1sUEsBAi0AFAAGAAgAAAAhADj9If/WAAAAlAEAAAsAAAAAAAAAAAAA&#10;AAAALwEAAF9yZWxzLy5yZWxzUEsBAi0AFAAGAAgAAAAhAJkitpinAgAATwYAAA4AAAAAAAAAAAAA&#10;AAAALgIAAGRycy9lMm9Eb2MueG1sUEsBAi0AFAAGAAgAAAAhAKG2W9LfAAAACAEAAA8AAAAAAAAA&#10;AAAAAAAAAQUAAGRycy9kb3ducmV2LnhtbFBLBQYAAAAABAAEAPMAAAANBg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4134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D8AC2A" id="Group 54" o:spid="_x0000_s1026" style="position:absolute;margin-left:63.85pt;margin-top:19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83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4zOp9RolgDNcJjCaxBnNaUKXDW1jybJ9tlCPBe858OzMm5PazLI/lQ2CZsgkTJAVV/GVQXB084&#10;fJxcjq8mc0o4mHqMVeEVlO7NLl59/eu+hKXdoRjaEEproL/cUUL3fxI+V8wIrIwL8kQJIYsoYddR&#10;83knIrKCgiipS10v5pk+s/nllBLQAQGqMKh0MbmeRpU6HPSP2bKU75xfC41ys/2987i9zCNiVUT8&#10;oCK0MCBhNCSOhqcERsNSAqOx7UbDMB/2hRoGSFqoUR9JNcBgbfRebDTy/LFowJ3PPgdXEOmRItUp&#10;FUnQfaH+p/zIim+Djk/YOL7gOBLiuyPCuMdm+wfnj6dyqZ3oAg+ZYwaDGuDwVG+pgjDXE0g1KOC0&#10;rPO7Wkpc2HJ7Ky3Zs3AF4a/X4xXNWOdXzFUdD009TSqcs9g0oZO3On+Bnmvh3sqo+7VjVlAivyno&#10;6nDJRWAj2EZgvbzVeBVipeDMzeEHs4aE4zPqodsedGxulsY+gnQDoeOGnUp/2Xld1KHJYNBiRP0C&#10;Bg0R3lqAXl2Lp2tkHf8Hlr8B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vT83pAIAAE8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o788MA&#10;AADbAAAADwAAAGRycy9kb3ducmV2LnhtbESPX0sDMRDE34V+h7CCbzbXP2fL2bSUouKrVaSPy2W9&#10;HF4212Rtz2/fCEIfh5n5DbPaDL5TJ4qpDWxgMi5AEdfBttwY+Hh/vl+CSoJssQtMBn4pwWY9ullh&#10;ZcOZ3+i0l0ZlCKcKDTiRvtI61Y48pnHoibP3FaJHyTI22kY8Z7jv9LQoHrTHlvOCw552jurv/Y83&#10;8DmbPAmW893x4OJ2Fl8WMtULY+5uh+0jKKFBruH/9qs1UJbw9yX/A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o788MAAADbAAAADwAAAAAAAAAAAAAAAACYAgAAZHJzL2Rv&#10;d25yZXYueG1sUEsFBgAAAAAEAAQA9QAAAIgD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5F25C3">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25164236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4D46CE" id="Group 56" o:spid="_x0000_s1026" style="position:absolute;margin-left:64.95pt;margin-top:-16.95pt;width:13.45pt;height:13.45pt;z-index:-2516741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nc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6gRLEGaoTHEliDOK0pU+BsrXkyj7bLEOC95j8dmJNLe1iXJ/KxsE3YBImSI6r+Mqgujp5w&#10;+DhZjq8mc0o4mHqMVeEVlO7NLl59+eu+hKXdoRjaEEproL/cSUL3fxI+VcwIrIwL8kQJlycJu46a&#10;Lz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CXN/tu4AAAAAoBAAAPAAAAZHJzL2Rv&#10;d25yZXYueG1sTI9Ba8JAEIXvhf6HZQq96SYGbU2zEZG2JylUC+JtzY5JMDsbsmsS/33HU3ubN/N4&#10;871sNdpG9Nj52pGCeBqBQCqcqalU8LP/mLyC8EGT0Y0jVHBDD6v88SHTqXEDfWO/C6XgEPKpVlCF&#10;0KZS+qJCq/3UtUh8O7vO6sCyK6Xp9MDhtpGzKFpIq2viD5VucVNhcdldrYLPQQ/rJH7vt5fz5nbc&#10;z78O2xiVen4a128gAo7hzwx3fEaHnJlO7krGi4b1bLlkq4JJkvBwd8wXXObEm5cIZJ7J/xXyXwAA&#10;AP//AwBQSwECLQAUAAYACAAAACEAtoM4kv4AAADhAQAAEwAAAAAAAAAAAAAAAAAAAAAAW0NvbnRl&#10;bnRfVHlwZXNdLnhtbFBLAQItABQABgAIAAAAIQA4/SH/1gAAAJQBAAALAAAAAAAAAAAAAAAAAC8B&#10;AABfcmVscy8ucmVsc1BLAQItABQABgAIAAAAIQDE9HncoQIAAE8GAAAOAAAAAAAAAAAAAAAAAC4C&#10;AABkcnMvZTJvRG9jLnhtbFBLAQItABQABgAIAAAAIQCXN/tu4AAAAAoBAAAPAAAAAAAAAAAAAAAA&#10;APsEAABkcnMvZG93bnJldi54bWxQSwUGAAAAAAQABADzAAAACAY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t38IA&#10;AADbAAAADwAAAGRycy9kb3ducmV2LnhtbESP0WoCMRRE3wv9h3ALfavZClq7NUorFHwqVv2Ay+Z2&#10;Eza5WZKsrn9vCoKPw8ycYZbr0TtxophsYAWvkwoEcRO05VbB8fD9sgCRMrJGF5gUXCjBevX4sMRa&#10;hzP/0mmfW1EgnGpUYHLuaylTY8hjmoSeuHh/IXrMRcZW6ojnAvdOTqtqLj1aLgsGe9oYarr94BV0&#10;Mzd/37lhJ38uQ/W1iDaazir1/DR+foDINOZ7+NbeagWzN/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3fwgAAANsAAAAPAAAAAAAAAAAAAAAAAJgCAABkcnMvZG93&#10;bnJldi54bWxQSwUGAAAAAAQABAD1AAAAhwM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5F25C3">
            <w:pPr>
              <w:pStyle w:val="TableParagraph"/>
              <w:spacing w:before="2"/>
              <w:ind w:left="110"/>
              <w:rPr>
                <w:sz w:val="26"/>
              </w:rPr>
            </w:pPr>
            <w:r>
              <w:rPr>
                <w:noProof/>
                <w:sz w:val="26"/>
                <w:lang w:val="en-US"/>
              </w:rPr>
              <mc:AlternateContent>
                <mc:Choice Requires="wpg">
                  <w:drawing>
                    <wp:anchor distT="0" distB="0" distL="0" distR="0" simplePos="0" relativeHeight="25164339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155C55" id="Group 58" o:spid="_x0000_s1026" style="position:absolute;margin-left:63.85pt;margin-top:-16.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SFwXN4AAAAAoBAAAPAAAAZHJzL2Rv&#10;d25yZXYueG1sTI9Bb4JAEIXvTfofNtOkN12QipayGGPanoxJtUnjbYURiOwsYVfAf9/x1B7fmy9v&#10;3ktXo2lEj52rLSkIpwEIpNwWNZUKvg8fkyUI5zUVurGECm7oYJU9PqQ6KexAX9jvfSk4hFyiFVTe&#10;t4mULq/QaDe1LRLfzrYz2rPsSll0euBw08hZEMTS6Jr4Q6Vb3FSYX/ZXo+Bz0MM6Ct/77eW8uR0P&#10;893PNkSlnp/G9RsIj6P/g+Fen6tDxp1O9kqFEw3r2WLBqIJJFPGGOzF/iUGc2IlfQWap/D8h+wUA&#10;AP//AwBQSwECLQAUAAYACAAAACEAtoM4kv4AAADhAQAAEwAAAAAAAAAAAAAAAAAAAAAAW0NvbnRl&#10;bnRfVHlwZXNdLnhtbFBLAQItABQABgAIAAAAIQA4/SH/1gAAAJQBAAALAAAAAAAAAAAAAAAAAC8B&#10;AABfcmVscy8ucmVsc1BLAQItABQABgAIAAAAIQDquFnooQIAAE8GAAAOAAAAAAAAAAAAAAAAAC4C&#10;AABkcnMvZTJvRG9jLnhtbFBLAQItABQABgAIAAAAIQBSFwXN4AAAAAo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441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7ABF75" id="Group 60" o:spid="_x0000_s1026" style="position:absolute;margin-left:63.85pt;margin-top:1.1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fcoQIAAE8GAAAOAAAAZHJzL2Uyb0RvYy54bWykVU1v2zAMvQ/YfxB0XxwHTdoadYqhXYMB&#10;RVegGXZWZPkDkyVNUuLk34+iLSdNhw3ocrCfzCeKfCSVm9t9K8lOWNdoldN0MqVEKK6LRlU5/b5+&#10;+HRFifNMFUxqJXJ6EI7eLj9+uOlMJma61rIQloAT5bLO5LT23mRJ4ngtWuYm2ggFxlLblnlY2iop&#10;LOvAeyuT2XS6SDptC2M1F87B1/veSJfovywF99/K0glPZE4hNo9Pi89NeCbLG5ZVlpm64UMY7B1R&#10;tKxRcOjo6p55Rra2eeOqbbjVTpd+wnWb6LJsuMAcIJt0epbNyuqtwVyqrKvMKBNIe6bTu93yp92z&#10;JU2R0wXIo1gLNcJjCaxBnM5UGXBW1ryYZ9tnCPBR858OzMm5PayrI3lf2jZsgkTJHlU/jKqLvScc&#10;PqaX06t0TgkH04CxKryG0r3Zxesvf92XsKw/FEMbQ+kM9Jc7Suj+T8KXmhmBlXFBnihhepSw76hF&#10;2ouIrKAgSuoyN4h5ps/F/HJGCeiAAFUYVVqk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dI3X3KECAABP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5F25C3">
            <w:pPr>
              <w:pStyle w:val="TableParagraph"/>
              <w:ind w:left="110"/>
              <w:rPr>
                <w:sz w:val="26"/>
              </w:rPr>
            </w:pPr>
            <w:r>
              <w:rPr>
                <w:noProof/>
                <w:sz w:val="26"/>
                <w:lang w:val="en-US"/>
              </w:rPr>
              <mc:AlternateContent>
                <mc:Choice Requires="wpg">
                  <w:drawing>
                    <wp:anchor distT="0" distB="0" distL="0" distR="0" simplePos="0" relativeHeight="25164544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228BFB" id="Group 62" o:spid="_x0000_s1026" style="position:absolute;margin-left:64.95pt;margin-top:4.05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Kg0AHt4AAAAIAQAADwAAAGRycy9k&#10;b3ducmV2LnhtbEyPQWvCQBSE74X+h+UVequbKBGN2YhI25MUqoXi7Zl9JsHsbsiuSfz3fZ7qcZhh&#10;5ptsPZpG9NT52lkF8SQCQbZwuralgp/Dx9sChA9oNTbOkoIbeVjnz08ZptoN9pv6fSgFl1ifooIq&#10;hDaV0hcVGfQT15Jl7+w6g4FlV0rd4cDlppHTKJpLg7XlhQpb2lZUXPZXo+BzwGEzi9/73eW8vR0P&#10;ydfvLialXl/GzQpEoDH8h+GOz+iQM9PJXa32omE9XS45qmARg7j7yZyvnBTMkghknsnHA/kfAAAA&#10;//8DAFBLAQItABQABgAIAAAAIQC2gziS/gAAAOEBAAATAAAAAAAAAAAAAAAAAAAAAABbQ29udGVu&#10;dF9UeXBlc10ueG1sUEsBAi0AFAAGAAgAAAAhADj9If/WAAAAlAEAAAsAAAAAAAAAAAAAAAAALwEA&#10;AF9yZWxzLy5yZWxzUEsBAi0AFAAGAAgAAAAhACCWIVyiAgAATwYAAA4AAAAAAAAAAAAAAAAALgIA&#10;AGRycy9lMm9Eb2MueG1sUEsBAi0AFAAGAAgAAAAhACoNAB7eAAAACAEAAA8AAAAAAAAAAAAAAAAA&#10;/AQAAGRycy9kb3ducmV2LnhtbFBLBQYAAAAABAAEAPMAAAAH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5F25C3">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hyperlink r:id="rId7" w:history="1">
              <w:r w:rsidR="008F707F" w:rsidRPr="008F707F">
                <w:rPr>
                  <w:sz w:val="26"/>
                  <w:highlight w:val="yellow"/>
                </w:rPr>
                <w:t>www.online.gov.vn</w:t>
              </w:r>
            </w:hyperlink>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5F25C3">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25164646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2414E6" id="Group 64" o:spid="_x0000_s1026" style="position:absolute;margin-left:287.8pt;margin-top:19.05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VvpAIAAE8GAAAOAAAAZHJzL2Uyb0RvYy54bWykVU1v2zAMvQ/YfxB0X51kTdYadYqhXYsB&#10;RVegHXZWZPkDk0VNUuL034+iIydNhw3ocrCfzCeKfCSVi8ttp9lGOd+CKfj0ZMKZMhLK1tQF//50&#10;8+GMMx+EKYUGowr+rDy/XL5/d9HbXM2gAV0qx9CJ8XlvC96EYPMs87JRnfAnYJVBYwWuEwGXrs5K&#10;J3r03ulsNpkssh5caR1I5T1+vR6MfEn+q0rJ8K2qvApMFxxjC/R09FzFZ7a8EHnthG1auQtDvCGK&#10;TrQGDx1dXYsg2Nq1r1x1rXTgoQonEroMqqqVinLAbKaTo2xuHawt5VLnfW1HmVDaI53e7Fbebx4c&#10;a8uCL045M6LDGtGxDNcoTm/rHDm3zj7aBzdkiPAO5E+P5uzYHtf1nrytXBc3YaJsS6o/j6qrbWAS&#10;P04/Tc6mc84kmnaYqiIbLN2rXbL58td9mciHQym0MZTeYn/5vYT+/yR8bIRVVBkf5UkSYhZJwqGj&#10;FvNBRGJFBUlSn/udmEf6nM4/zThDHQiQCqNKi+n5LKk04Kh/ylbkcu3DrQKSW2zufKDtdZmQaBKS&#10;W5OgwwGJo6FpNAJnOBqOMxyN1TAaVoS4L9YwQtZjjXaRNCOM1g426gmIF/ZFQ+78lBoJI91TtDmk&#10;Eukj5f2Cn1jpbcnxAZvGFx0nQnoPRBz31Gz/4PzxVKnBq0HimDlpPaqBDg/11iYKcz7FVKMCHnRb&#10;3rRa08LVqyvt2EbEK4h+UVr08IJmnQ/XwjcDj0w7mjY0Z6lpYievoHzGnuvx3iq4/7UWTnGmvxrs&#10;6njJJeASWCXggr4CugqpUnjm0/aHcJbF4wsesNvuITW3yFMfYbCRMHDjTgOf1wGqNjYZDlqKaLfA&#10;QSNEtxaiF9fi4ZpY+/+B5W8AAAD//wMAUEsDBBQABgAIAAAAIQArBioU4AAAAAkBAAAPAAAAZHJz&#10;L2Rvd25yZXYueG1sTI/BasMwDIbvg72DUWG31U6Ls5LGKaVsO5XB2sHYzY3VJDS2Q+wm6dtPO603&#10;CX38+v58M9mWDdiHxjsFyVwAQ1d607hKwdfx7XkFLETtjG69QwU3DLApHh9ynRk/uk8cDrFiFOJC&#10;phXUMXYZ56Gs0eow9x06up19b3Wkta+46fVI4bblCyFSbnXj6EOtO9zVWF4OV6vgfdTjdpm8DvvL&#10;eXf7OcqP732CSj3Npu0aWMQp/sPwp0/qUJDTyV+dCaxVIF9kSqiC5SoBRkAqFhLYiQYpgBc5v29Q&#10;/AIAAP//AwBQSwECLQAUAAYACAAAACEAtoM4kv4AAADhAQAAEwAAAAAAAAAAAAAAAAAAAAAAW0Nv&#10;bnRlbnRfVHlwZXNdLnhtbFBLAQItABQABgAIAAAAIQA4/SH/1gAAAJQBAAALAAAAAAAAAAAAAAAA&#10;AC8BAABfcmVscy8ucmVsc1BLAQItABQABgAIAAAAIQCU6yVvpAIAAE8GAAAOAAAAAAAAAAAAAAAA&#10;AC4CAABkcnMvZTJvRG9jLnhtbFBLAQItABQABgAIAAAAIQArBioU4AAAAAkBAAAPAAAAAAAAAAAA&#10;AAAAAP4EAABkcnMvZG93bnJldi54bWxQSwUGAAAAAAQABADzAAAACw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25164748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FA7A52" id="Group 66" o:spid="_x0000_s1026" style="position:absolute;margin-left:383.7pt;margin-top:19.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yG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GgRLEGaoTHEliDOK0pU+BsrXkyj7bLEOC95j8dmJNLe1iXJ/KxsE3YBImSI6r+Mqgujp5w&#10;+DhZjq8mc0o4mHqMVeEVlO7NLl59+eu+hKXdoRjaEEproL/cSUL3fxI+VcwIrIwL8kQJlycJu45a&#10;LD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BoAUI54QAAAAkBAAAPAAAAZHJzL2Rv&#10;d25yZXYueG1sTI9BT4NAEIXvJv6HzZh4swvSQkWWpmnUU2Nia9L0NoUpkLKzhN0C/feuJz1O3pf3&#10;vslWk27FQL1tDCsIZwEI4sKUDVcKvvfvT0sQ1iGX2BomBTeysMrv7zJMSzPyFw07VwlfwjZFBbVz&#10;XSqlLWrSaGemI/bZ2fQanT/7SpY9jr5ct/I5CGKpsWG/UGNHm5qKy+6qFXyMOK6j8G3YXs6b23G/&#10;+DxsQ1Lq8WFav4JwNLk/GH71vTrk3ulkrlxa0SpI4mTuUQXRMgThgeRlHoE4KYgXAcg8k/8/yH8A&#10;AAD//wMAUEsBAi0AFAAGAAgAAAAhALaDOJL+AAAA4QEAABMAAAAAAAAAAAAAAAAAAAAAAFtDb250&#10;ZW50X1R5cGVzXS54bWxQSwECLQAUAAYACAAAACEAOP0h/9YAAACUAQAACwAAAAAAAAAAAAAAAAAv&#10;AQAAX3JlbHMvLnJlbHNQSwECLQAUAAYACAAAACEAyaa8hqECAABPBgAADgAAAAAAAAAAAAAAAAAu&#10;AgAAZHJzL2Uyb0RvYy54bWxQSwECLQAUAAYACAAAACEAaAFCOeEAAAAJAQAADwAAAAAAAAAAAAAA&#10;AAD7BAAAZHJzL2Rvd25yZXYueG1sUEsFBgAAAAAEAAQA8wAAAAkGA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5F25C3">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5F25C3">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3F29B348" w:rsidR="002B0EC1" w:rsidRPr="0095391D" w:rsidRDefault="005F25C3">
            <w:pPr>
              <w:pStyle w:val="TableParagraph"/>
              <w:spacing w:before="62"/>
              <w:ind w:left="110"/>
              <w:rPr>
                <w:sz w:val="26"/>
                <w:highlight w:val="yellow"/>
              </w:rPr>
            </w:pPr>
            <w:r w:rsidRPr="0095391D">
              <w:rPr>
                <w:sz w:val="26"/>
                <w:highlight w:val="yellow"/>
              </w:rPr>
              <w:t xml:space="preserve">a) Tên thành phần hồ sơ 1: </w:t>
            </w:r>
            <w:r w:rsidR="00502162" w:rsidRPr="00502162">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198E3987" w14:textId="758DBDEC" w:rsidR="002B0EC1" w:rsidRDefault="005F25C3">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 xml:space="preserve">ể các tổ chức, cá nhân có nhu cầu </w:t>
            </w:r>
            <w:r w:rsidR="0095391D" w:rsidRPr="0095391D">
              <w:rPr>
                <w:sz w:val="26"/>
                <w:highlight w:val="yellow"/>
              </w:rPr>
              <w:t>chấm dứt đăng ký</w:t>
            </w:r>
            <w:r w:rsidR="008F707F" w:rsidRPr="008F707F">
              <w:rPr>
                <w:sz w:val="26"/>
                <w:highlight w:val="yellow"/>
              </w:rPr>
              <w:t xml:space="preserve"> </w:t>
            </w:r>
            <w:r w:rsidR="00502162" w:rsidRPr="0053188C">
              <w:rPr>
                <w:sz w:val="26"/>
                <w:szCs w:val="26"/>
                <w:highlight w:val="yellow"/>
              </w:rPr>
              <w:t xml:space="preserve">nền tảng TMĐT </w:t>
            </w:r>
            <w:r w:rsidR="00502162" w:rsidRPr="009840CE">
              <w:rPr>
                <w:sz w:val="26"/>
                <w:szCs w:val="26"/>
                <w:highlight w:val="yellow"/>
              </w:rPr>
              <w:t>trung gian nước ngoài</w:t>
            </w:r>
            <w:r w:rsidR="00502162" w:rsidRPr="008F707F">
              <w:rPr>
                <w:sz w:val="26"/>
                <w:highlight w:val="yellow"/>
              </w:rPr>
              <w:t xml:space="preserve"> </w:t>
            </w:r>
            <w:r w:rsidR="008F707F" w:rsidRPr="008F707F">
              <w:rPr>
                <w:sz w:val="26"/>
                <w:highlight w:val="yellow"/>
              </w:rPr>
              <w:t>và làm căn cứ cho cơ quan có thẩm quyền xem xét, cho ý kiến</w:t>
            </w:r>
          </w:p>
          <w:p w14:paraId="05168F80" w14:textId="5C5A33BD" w:rsidR="008F707F" w:rsidRPr="008F707F" w:rsidRDefault="005F25C3">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1" w:name="bieumau_ms_10_3"/>
            <w:r w:rsidR="008F707F" w:rsidRPr="008F707F">
              <w:rPr>
                <w:sz w:val="26"/>
                <w:highlight w:val="yellow"/>
              </w:rPr>
              <w:t xml:space="preserve">Mẫu số </w:t>
            </w:r>
            <w:bookmarkEnd w:id="1"/>
            <w:r w:rsidR="008F707F" w:rsidRPr="008F707F">
              <w:rPr>
                <w:sz w:val="26"/>
                <w:highlight w:val="yellow"/>
              </w:rPr>
              <w:t>04 tại Phụ lục ban hành kèm theo Dự thảo Nghị định.</w:t>
            </w:r>
          </w:p>
          <w:p w14:paraId="0041A0FA" w14:textId="3454591B" w:rsidR="002B0EC1" w:rsidRDefault="005F25C3">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CE4CD84" w:rsidR="002B0EC1" w:rsidRDefault="005F25C3">
            <w:pPr>
              <w:pStyle w:val="TableParagraph"/>
              <w:spacing w:before="62"/>
              <w:ind w:left="110"/>
              <w:rPr>
                <w:sz w:val="26"/>
              </w:rPr>
            </w:pPr>
            <w:r>
              <w:rPr>
                <w:sz w:val="26"/>
              </w:rPr>
              <w:lastRenderedPageBreak/>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95391D" w:rsidRPr="0095391D">
              <w:rPr>
                <w:sz w:val="26"/>
                <w:highlight w:val="yellow"/>
              </w:rPr>
              <w:t xml:space="preserve">Tài liệu, văn bản chứng minh lý do chấm dứt đăng ký </w:t>
            </w:r>
            <w:r w:rsidR="0083346E" w:rsidRPr="0083346E">
              <w:rPr>
                <w:sz w:val="26"/>
                <w:highlight w:val="yellow"/>
              </w:rPr>
              <w:t>(nếu có)</w:t>
            </w:r>
          </w:p>
        </w:tc>
        <w:tc>
          <w:tcPr>
            <w:tcW w:w="11342" w:type="dxa"/>
          </w:tcPr>
          <w:p w14:paraId="0AA37DDA" w14:textId="2C94971E" w:rsidR="002B0EC1" w:rsidRDefault="005F25C3">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95391D">
              <w:rPr>
                <w:sz w:val="26"/>
                <w:highlight w:val="yellow"/>
              </w:rPr>
              <w:t xml:space="preserve">chứng minh </w:t>
            </w:r>
            <w:r w:rsidR="0095391D" w:rsidRPr="0095391D">
              <w:rPr>
                <w:sz w:val="26"/>
                <w:highlight w:val="yellow"/>
              </w:rPr>
              <w:t>lý do chấm dứt đăng ký</w:t>
            </w:r>
            <w:r w:rsidR="0083346E" w:rsidRPr="0083346E">
              <w:rPr>
                <w:sz w:val="26"/>
              </w:rPr>
              <w:t xml:space="preserve"> </w:t>
            </w:r>
          </w:p>
          <w:p w14:paraId="16D0DD9D" w14:textId="77777777" w:rsidR="008F707F" w:rsidRPr="008F707F" w:rsidRDefault="005F25C3">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5F25C3">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5F25C3">
            <w:pPr>
              <w:pStyle w:val="TableParagraph"/>
              <w:spacing w:before="57"/>
              <w:ind w:left="110" w:right="94"/>
              <w:jc w:val="both"/>
              <w:rPr>
                <w:sz w:val="26"/>
              </w:rPr>
            </w:pPr>
            <w:r>
              <w:rPr>
                <w:sz w:val="26"/>
              </w:rPr>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5F25C3">
            <w:pPr>
              <w:pStyle w:val="TableParagraph"/>
              <w:tabs>
                <w:tab w:val="left" w:pos="1296"/>
              </w:tabs>
              <w:spacing w:before="57"/>
              <w:rPr>
                <w:sz w:val="26"/>
              </w:rPr>
            </w:pPr>
            <w:r>
              <w:rPr>
                <w:noProof/>
                <w:sz w:val="26"/>
                <w:lang w:val="en-US"/>
              </w:rPr>
              <mc:AlternateContent>
                <mc:Choice Requires="wpg">
                  <w:drawing>
                    <wp:anchor distT="0" distB="0" distL="0" distR="0" simplePos="0" relativeHeight="25164851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AAA058" id="Group 68" o:spid="_x0000_s1026" style="position:absolute;margin-left:24.65pt;margin-top:3.8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953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3B12B5" id="Group 70" o:spid="_x0000_s1026" style="position:absolute;margin-left:107.45pt;margin-top:3.8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5F25C3">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5F25C3">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5F25C3">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5F25C3">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5F25C3">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5F25C3">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5F25C3">
            <w:pPr>
              <w:pStyle w:val="TableParagraph"/>
              <w:tabs>
                <w:tab w:val="left" w:pos="1382"/>
              </w:tabs>
              <w:spacing w:before="57"/>
              <w:rPr>
                <w:sz w:val="26"/>
              </w:rPr>
            </w:pPr>
            <w:r>
              <w:rPr>
                <w:noProof/>
                <w:sz w:val="26"/>
                <w:lang w:val="en-US"/>
              </w:rPr>
              <mc:AlternateContent>
                <mc:Choice Requires="wpg">
                  <w:drawing>
                    <wp:anchor distT="0" distB="0" distL="0" distR="0" simplePos="0" relativeHeight="25165056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36031B" id="Group 72" o:spid="_x0000_s1026" style="position:absolute;margin-left:32.2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158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6135C0" id="Group 74" o:spid="_x0000_s1026" style="position:absolute;margin-left:111.7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8"/>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5F25C3">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2C078904" w:rsidR="00825321" w:rsidRPr="00825321" w:rsidRDefault="005F25C3"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502162" w:rsidRPr="00502162">
              <w:rPr>
                <w:spacing w:val="-2"/>
                <w:sz w:val="26"/>
                <w:highlight w:val="yellow"/>
              </w:rPr>
              <w:t>7</w:t>
            </w:r>
            <w:r w:rsidR="00825321" w:rsidRPr="00825321">
              <w:rPr>
                <w:spacing w:val="-2"/>
                <w:sz w:val="26"/>
                <w:highlight w:val="yellow"/>
              </w:rPr>
              <w:t xml:space="preserve"> ngày làm việc</w:t>
            </w:r>
          </w:p>
          <w:p w14:paraId="4234FC84" w14:textId="080715A4" w:rsidR="002B0EC1" w:rsidRDefault="005F25C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5F25C3">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5F25C3">
            <w:pPr>
              <w:pStyle w:val="TableParagraph"/>
              <w:tabs>
                <w:tab w:val="left" w:pos="1296"/>
              </w:tabs>
              <w:spacing w:before="52"/>
              <w:rPr>
                <w:sz w:val="26"/>
              </w:rPr>
            </w:pPr>
            <w:r>
              <w:rPr>
                <w:noProof/>
                <w:sz w:val="26"/>
                <w:lang w:val="en-US"/>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B77D67"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930018"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5F25C3">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5F25C3">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5F25C3">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5F25C3">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3EBC96"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4300D6"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7DFA92EE" w:rsidR="005E3562" w:rsidRPr="005E3562" w:rsidRDefault="005F25C3">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w:t>
            </w:r>
            <w:r w:rsidR="00502162" w:rsidRPr="00F23191">
              <w:rPr>
                <w:spacing w:val="-2"/>
                <w:sz w:val="26"/>
                <w:highlight w:val="yellow"/>
              </w:rPr>
              <w:t xml:space="preserve"> </w:t>
            </w:r>
            <w:r w:rsidR="00244B83" w:rsidRPr="00022EE1">
              <w:rPr>
                <w:sz w:val="26"/>
                <w:szCs w:val="26"/>
                <w:highlight w:val="yellow"/>
                <w:lang w:val="vi-VN"/>
              </w:rPr>
              <w:t>Tổ chức, cá nhân nước ngoài thiết lập và vận hành mạng xã hội có tích hợp chức năng TMĐT, cung cấp dịch vụ cho tổ chức, cá nhân tại Việt Nam</w:t>
            </w:r>
            <w:r w:rsidR="00244B83" w:rsidRPr="0083346E">
              <w:rPr>
                <w:spacing w:val="-2"/>
                <w:sz w:val="26"/>
                <w:highlight w:val="yellow"/>
              </w:rPr>
              <w:t xml:space="preserve"> </w:t>
            </w:r>
            <w:r w:rsidR="0083346E" w:rsidRPr="0083346E">
              <w:rPr>
                <w:spacing w:val="-2"/>
                <w:sz w:val="26"/>
                <w:highlight w:val="yellow"/>
              </w:rPr>
              <w:t>đã được xác nhận đăng ký</w:t>
            </w:r>
          </w:p>
          <w:p w14:paraId="497DC668" w14:textId="196FDE36" w:rsidR="002B0EC1" w:rsidRDefault="005F25C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3CC53E0C" w:rsidR="002B0EC1" w:rsidRDefault="005F25C3">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2958D3"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266722"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75EA2CB8" w:rsidR="005E3562" w:rsidRPr="005E3562" w:rsidRDefault="005F25C3"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33C2914C"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5F25C3">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5F25C3">
            <w:pPr>
              <w:pStyle w:val="TableParagraph"/>
              <w:tabs>
                <w:tab w:val="left" w:pos="1296"/>
              </w:tabs>
              <w:rPr>
                <w:sz w:val="26"/>
              </w:rPr>
            </w:pPr>
            <w:r>
              <w:rPr>
                <w:noProof/>
                <w:sz w:val="26"/>
                <w:lang w:val="en-US"/>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945E89"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47063B"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5F25C3">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502162">
              <w:rPr>
                <w:sz w:val="26"/>
                <w:szCs w:val="26"/>
                <w:highlight w:val="yellow"/>
                <w:lang w:val="vi-VN"/>
              </w:rPr>
              <w:t>dự t</w:t>
            </w:r>
            <w:r w:rsidR="005E3562" w:rsidRPr="00502162">
              <w:rPr>
                <w:sz w:val="26"/>
                <w:szCs w:val="26"/>
                <w:highlight w:val="yellow"/>
              </w:rPr>
              <w:t>hả</w:t>
            </w:r>
            <w:r w:rsidR="005E3562" w:rsidRPr="00502162">
              <w:rPr>
                <w:sz w:val="26"/>
                <w:szCs w:val="26"/>
                <w:highlight w:val="yellow"/>
                <w:lang w:val="vi-VN"/>
              </w:rPr>
              <w:t>o đã quy định đầy đủ các đối tượng thực hiện</w:t>
            </w:r>
            <w:r w:rsidR="005E3562" w:rsidRPr="00502162">
              <w:rPr>
                <w:spacing w:val="-2"/>
                <w:sz w:val="26"/>
                <w:highlight w:val="yellow"/>
              </w:rPr>
              <w:t>.</w:t>
            </w:r>
          </w:p>
        </w:tc>
      </w:tr>
      <w:tr w:rsidR="002B0EC1" w14:paraId="6493BA42" w14:textId="77777777">
        <w:trPr>
          <w:trHeight w:val="1499"/>
        </w:trPr>
        <w:tc>
          <w:tcPr>
            <w:tcW w:w="2979" w:type="dxa"/>
          </w:tcPr>
          <w:p w14:paraId="2C6A98BF" w14:textId="77777777" w:rsidR="002B0EC1" w:rsidRDefault="005F25C3">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5F25C3">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554617"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E7459B"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8D61BD"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5F25C3">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7302A9"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961A8F"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BEF9B5"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5F25C3">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E3AD8E"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5F25C3">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5F25C3">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5F25C3">
            <w:pPr>
              <w:pStyle w:val="TableParagraph"/>
              <w:tabs>
                <w:tab w:val="left" w:pos="1296"/>
              </w:tabs>
              <w:rPr>
                <w:sz w:val="26"/>
              </w:rPr>
            </w:pPr>
            <w:r>
              <w:rPr>
                <w:noProof/>
                <w:sz w:val="26"/>
                <w:lang w:val="en-US"/>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F8708E"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P9pAIAAFMGAAAOAAAAZHJzL2Uyb0RvYy54bWykVd9P2zAQfp+0/8Hy+0jSFQoRKZroQJMQ&#10;IMG0Z9dxfmiO7dluU/77nS9xWsq0SawPyefc5/Pdd3fu5dWuk2QrrGu1Kmh2klIiFNdlq+qCfn++&#10;+XROifNMlUxqJQr6Ihy9Wn78cNmbXMx0o2UpLAEnyuW9KWjjvcmTxPFGdMydaCMUGCttO+Zhaeuk&#10;tKwH751MZml6lvTalsZqLpyDr6vBSJfov6oE9w9V5YQnsqAQm8enxec6PJPlJctry0zT8jEM9o4o&#10;OtYqOHRytWKekY1t37jqWm6105U/4bpLdFW1XGAOkE2WHmVza/XGYC513tdmkgmkPdLp3W75/fbR&#10;kraE2qVnlCjWQZHwXBI+gDy9qXNg3VrzZB7tkCPAO81/OjAnx/awrvfkXWW7sAlSJTvU/WXSXew8&#10;4fAxW6Tn2SklHEwjxrrwBor3Zhdvvv51X8Ly4VAMbQqlN9Bhbi+i+z8RnxpmBNbGBXkmERd7EYem&#10;ytLFICPygoYoqsvdKOeRQvPTxYwSUAIB6jDpdJZdzKJOAw4ViPmynG+cvxUaBWfbO+dxe11GxJqI&#10;+E5FaGFIwnhIHA9PCYyHpQTGYz2Mh2E+7AtVDJD0UKUxkmaCwdrprXjWyPP7sgH3dP45uIJI9xSp&#10;DqlImmPer/iRFd8GHR+wcYTBcSTE90CEkY/t9g/OH0/lUjsxBB4yxwwmNcDhod5SBWEuMkg1KOC0&#10;bMubVkpc2Hp9LS3ZsnAN4W/U4xXNWOdXzDUDD00jTSqctNg0oZfXunyBruvh7iqo+7VhVlAivyno&#10;63DRRWAjWEdgvbzWeB1ipeDM590PZg0JxxfUQ7fd69jeLI99BOkGwsANO5X+svG6akOTwajFiMYF&#10;jBoivLkAvboaD9fI2v8XLH8DAAD//wMAUEsDBBQABgAIAAAAIQDTfEvt3QAAAAYBAAAPAAAAZHJz&#10;L2Rvd25yZXYueG1sTI7BasJAFEX3hf7D8ITu6iRKbIh5EZG2KylUC6W7MfNMgpk3ITMm8e87XdXl&#10;5V7OPflmMq0YqHeNZYR4HoEgLq1uuEL4Or49pyCcV6xVa5kQbuRgUzw+5CrTduRPGg6+EgHCLlMI&#10;tfddJqUrazLKzW1HHLqz7Y3yIfaV1L0aA9y0chFFK2lUw+GhVh3taiovh6tBeB/VuF3Gr8P+ct7d&#10;fo7Jx/c+JsSn2bRdg/A0+f8x/OkHdSiC08leWTvRIiTJS1gipDGIUKeLFYgTwjKJQBa5vNcvfgEA&#10;AP//AwBQSwECLQAUAAYACAAAACEAtoM4kv4AAADhAQAAEwAAAAAAAAAAAAAAAAAAAAAAW0NvbnRl&#10;bnRfVHlwZXNdLnhtbFBLAQItABQABgAIAAAAIQA4/SH/1gAAAJQBAAALAAAAAAAAAAAAAAAAAC8B&#10;AABfcmVscy8ucmVsc1BLAQItABQABgAIAAAAIQBPjuP9pAIAAFMGAAAOAAAAAAAAAAAAAAAAAC4C&#10;AABkcnMvZTJvRG9jLnhtbFBLAQItABQABgAIAAAAIQDTfEvt3QAAAAYBAAAPAAAAAAAAAAAAAAAA&#10;AP4EAABkcnMvZG93bnJldi54bWxQSwUGAAAAAAQABADzAAAACAY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0UMEA&#10;AADcAAAADwAAAGRycy9kb3ducmV2LnhtbERPTU8CMRC9m/gfmjHhJl1AXbNSCCFguIrGeJxsx+3G&#10;7XRtR1j+PSUh8TYv73Pmy8F36kAxtYENTMYFKOI62JYbAx/v2/tnUEmQLXaBycCJEiwXtzdzrGw4&#10;8hsd9tKoHMKpQgNOpK+0TrUjj2kceuLMfYfoUTKMjbYRjzncd3paFE/aY8u5wWFPa0f1z/7PG/ic&#10;TTaCjw/r3y8XV7P4WspUl8aM7obVCyihQf7FV/fO5vlFCZdn8gV6c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tFDBAAAA3AAAAA8AAAAAAAAAAAAAAAAAmAIAAGRycy9kb3du&#10;cmV2LnhtbFBLBQYAAAAABAAEAPUAAACGAw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53B11C"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DdpQIAAFMGAAAOAAAAZHJzL2Uyb0RvYy54bWykVclu2zAQvRfoPxC8N5JcZ7EQOSiSJigQ&#10;JAHiomeaohaUIlmStpy/73Akyo5TtEDqg/QoPg5n3iy+vNp1kmyFda1WBc1OUkqE4rpsVV3Q76vb&#10;TxeUOM9UyaRWoqAvwtGr5ccPl73JxUw3WpbCEjCiXN6bgjbemzxJHG9Ex9yJNkLBZqVtxzwsbZ2U&#10;lvVgvZPJLE3Pkl7b0ljNhXPw9WbYpEu0X1WC+8eqcsITWVDwzePT4nMdnsnykuW1ZaZp+egGe4cX&#10;HWsVXDqZumGekY1t35jqWm6105U/4bpLdFW1XGAMEE2WHkVzZ/XGYCx13tdmkgmkPdLp3Wb5w/bJ&#10;kraE3KWQKsU6SBLeS8IHkKc3dQ6sO2uezZMdYgR4r/lPB9vJ8X5Y13vyrrJdOAShkh3q/jLpLnae&#10;cPiYnacX2SklHLZGjHnhDSTvzSnefP3ruYTlw6Xo2uRKb6DC3F5E938iPjfMCMyNC/JMIi72Ig5F&#10;laWLQUbkBQ1RVJe7Uc4jhean5zNKQAkEqMOk01m2mEWdBhwyEONlOd84fyc0Cs62987j8bqMiDUR&#10;8Z2K0EKThPaQ2B6eEmgPSwm0x3poD8N8OBeyGCDpIUujJ80Ew26nt2Klkef3aQPu6fxzMAWe7ilS&#10;HVKRNMe4X/EjK74NGj5gYwuD4UiI74EILR/L7R+cP97KpXZicDxEjhFMaoDBQ72lCsIssvkcB4HT&#10;si1vWymDHM7W62tpyZaFMYS/UY9XNGOdv2GuGXi4NdKkwk6LRRNqea3LF6i6HmZXQd2vDbOCEvlN&#10;QV2HQReBjWAdgfXyWuM4xEzBnavdD2YNCdcX1EO1PehY3iyPdQThBsLADSeV/rLxumpDkUGrRY/G&#10;BbQaIpxcgF6NxsM1svb/Bc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DiqcDdpQIAAFM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5F25C3"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55D1BE46" w:rsidR="002B0EC1" w:rsidRPr="005E3562" w:rsidRDefault="005F25C3">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4B2AA7">
              <w:rPr>
                <w:spacing w:val="-2"/>
                <w:sz w:val="26"/>
                <w:lang w:val="en-US"/>
              </w:rPr>
              <w:t>3</w:t>
            </w:r>
            <w:r w:rsidR="005E3562" w:rsidRPr="005E3562">
              <w:rPr>
                <w:spacing w:val="-2"/>
                <w:sz w:val="26"/>
              </w:rPr>
              <w:t xml:space="preserve"> nền tảng</w:t>
            </w:r>
          </w:p>
        </w:tc>
      </w:tr>
      <w:tr w:rsidR="002B0EC1" w14:paraId="660D4FE5" w14:textId="77777777">
        <w:trPr>
          <w:trHeight w:val="422"/>
        </w:trPr>
        <w:tc>
          <w:tcPr>
            <w:tcW w:w="14321" w:type="dxa"/>
            <w:gridSpan w:val="2"/>
          </w:tcPr>
          <w:p w14:paraId="6CD29790" w14:textId="77777777" w:rsidR="002B0EC1" w:rsidRDefault="005F25C3">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5F25C3">
            <w:pPr>
              <w:pStyle w:val="TableParagraph"/>
              <w:spacing w:before="57"/>
              <w:ind w:left="110" w:right="96"/>
              <w:jc w:val="both"/>
              <w:rPr>
                <w:sz w:val="26"/>
              </w:rPr>
            </w:pPr>
            <w:r>
              <w:rPr>
                <w:sz w:val="26"/>
              </w:rPr>
              <w:t xml:space="preserve">a) Có được quy định rõ ràng, cụ thể về cơ quan giải quyết thủ tục hành </w:t>
            </w:r>
            <w:r>
              <w:rPr>
                <w:sz w:val="26"/>
              </w:rPr>
              <w:t>chính không?</w:t>
            </w:r>
          </w:p>
        </w:tc>
        <w:tc>
          <w:tcPr>
            <w:tcW w:w="11342" w:type="dxa"/>
          </w:tcPr>
          <w:p w14:paraId="6121E186" w14:textId="2F4FB11B" w:rsidR="002B0EC1" w:rsidRDefault="005F25C3">
            <w:pPr>
              <w:pStyle w:val="TableParagraph"/>
              <w:tabs>
                <w:tab w:val="left" w:pos="1360"/>
              </w:tabs>
              <w:spacing w:before="57"/>
              <w:rPr>
                <w:sz w:val="26"/>
              </w:rPr>
            </w:pPr>
            <w:r>
              <w:rPr>
                <w:noProof/>
                <w:sz w:val="26"/>
                <w:lang w:val="en-US"/>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05190E"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F3B870"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BD5BD80" w14:textId="4B87F311" w:rsidR="005E3562" w:rsidRPr="005E3562" w:rsidRDefault="005F25C3"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244B83" w:rsidRPr="00DA6F85">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bảo đảm nguyên tắc quản lý rủi ro và bình đẳng giữa chủ thể trong nước và nước ngoài khi cung cấp dịch vụ vào thị trường Việt Nam.</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5F25C3">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83346E" w:rsidRDefault="005F25C3">
            <w:pPr>
              <w:pStyle w:val="TableParagraph"/>
              <w:tabs>
                <w:tab w:val="left" w:pos="1360"/>
              </w:tabs>
              <w:spacing w:before="57"/>
              <w:rPr>
                <w:sz w:val="26"/>
              </w:rPr>
            </w:pPr>
            <w:r>
              <w:rPr>
                <w:noProof/>
                <w:sz w:val="26"/>
                <w:lang w:val="en-US"/>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0003FC"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205DA5"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6FFCDE1A" w:rsidR="002B0EC1" w:rsidRPr="0083346E" w:rsidRDefault="005F25C3"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p>
        </w:tc>
      </w:tr>
      <w:tr w:rsidR="002B0EC1" w14:paraId="599254D7" w14:textId="77777777">
        <w:trPr>
          <w:trHeight w:val="420"/>
        </w:trPr>
        <w:tc>
          <w:tcPr>
            <w:tcW w:w="14321" w:type="dxa"/>
            <w:gridSpan w:val="2"/>
          </w:tcPr>
          <w:p w14:paraId="04841124" w14:textId="77777777" w:rsidR="002B0EC1" w:rsidRDefault="005F25C3">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5F25C3">
            <w:pPr>
              <w:pStyle w:val="TableParagraph"/>
              <w:spacing w:before="57"/>
              <w:ind w:left="110" w:right="96"/>
              <w:jc w:val="both"/>
              <w:rPr>
                <w:sz w:val="26"/>
              </w:rPr>
            </w:pPr>
            <w:r>
              <w:rPr>
                <w:sz w:val="26"/>
              </w:rPr>
              <w:t xml:space="preserve">a) </w:t>
            </w:r>
            <w:r>
              <w:rPr>
                <w:sz w:val="26"/>
              </w:rPr>
              <w:t>Có quy định về phí, lệ phí và các chi phí khác (nếu có) không?</w:t>
            </w:r>
          </w:p>
        </w:tc>
        <w:tc>
          <w:tcPr>
            <w:tcW w:w="11342" w:type="dxa"/>
          </w:tcPr>
          <w:p w14:paraId="32156110" w14:textId="3F294A28" w:rsidR="002B0EC1" w:rsidRDefault="005F25C3">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533709"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22B9AE"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5F25C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5F25C3">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2872F5"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7C7609"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5F25C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5F25C3">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B0B73A"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644F32"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5F25C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5F25C3">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5F25C3">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5F25C3">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5F25C3">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5F25C3">
            <w:pPr>
              <w:pStyle w:val="TableParagraph"/>
              <w:tabs>
                <w:tab w:val="left" w:pos="7173"/>
                <w:tab w:val="left" w:pos="8362"/>
              </w:tabs>
              <w:rPr>
                <w:sz w:val="26"/>
              </w:rPr>
            </w:pPr>
            <w:r>
              <w:rPr>
                <w:noProof/>
                <w:sz w:val="26"/>
                <w:lang w:val="en-US"/>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898EAE"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B4B7F8"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5F25C3">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5F25C3"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5F25C3">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83346E" w:rsidRDefault="005F25C3">
            <w:pPr>
              <w:pStyle w:val="TableParagraph"/>
              <w:tabs>
                <w:tab w:val="left" w:pos="1425"/>
              </w:tabs>
              <w:spacing w:before="57"/>
              <w:rPr>
                <w:sz w:val="26"/>
              </w:rPr>
            </w:pPr>
            <w:r>
              <w:rPr>
                <w:noProof/>
                <w:sz w:val="26"/>
                <w:lang w:val="en-US"/>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EB5E83"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6AA299"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5F25C3">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5F25C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5F25C3">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5F25C3">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C27EA4"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39E638"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5F25C3">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5AC647F4" w:rsidR="002B0EC1" w:rsidRDefault="005F25C3">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502162" w:rsidRPr="00502162">
              <w:rPr>
                <w:sz w:val="28"/>
                <w:szCs w:val="28"/>
                <w:highlight w:val="yellow"/>
                <w:lang w:val="vi-VN"/>
              </w:rPr>
              <w:t>Tờ khai trực tuyến đề nghị chấm dứt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6047341C" w14:textId="77777777" w:rsidR="002B0EC1" w:rsidRDefault="005F25C3">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5F25C3">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5F25C3">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5F25C3">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F9F3D6A" w:rsidR="0067429E" w:rsidRPr="0095391D" w:rsidRDefault="0067429E" w:rsidP="005E3562">
            <w:pPr>
              <w:spacing w:before="60" w:after="60"/>
              <w:jc w:val="both"/>
              <w:rPr>
                <w:sz w:val="28"/>
                <w:szCs w:val="28"/>
                <w:lang w:val="vi-VN"/>
              </w:rPr>
            </w:pPr>
            <w:r w:rsidRPr="0067429E">
              <w:rPr>
                <w:sz w:val="28"/>
                <w:szCs w:val="28"/>
                <w:lang w:val="vi-VN"/>
              </w:rPr>
              <w:t xml:space="preserve">+ Nội dung thông tin </w:t>
            </w:r>
            <w:r w:rsidRPr="0095391D">
              <w:rPr>
                <w:sz w:val="28"/>
                <w:szCs w:val="28"/>
                <w:lang w:val="vi-VN"/>
              </w:rPr>
              <w:t xml:space="preserve">3: </w:t>
            </w:r>
            <w:r w:rsidR="0095391D" w:rsidRPr="00502162">
              <w:rPr>
                <w:sz w:val="28"/>
                <w:szCs w:val="28"/>
                <w:highlight w:val="yellow"/>
                <w:lang w:val="vi-VN"/>
              </w:rPr>
              <w:t>lý do chấm dứt đăng ký</w:t>
            </w:r>
          </w:p>
          <w:p w14:paraId="08F31E4D" w14:textId="4ED7D132" w:rsidR="0067429E" w:rsidRPr="0095391D" w:rsidRDefault="0067429E" w:rsidP="0067429E">
            <w:pPr>
              <w:spacing w:before="60" w:after="60"/>
              <w:jc w:val="both"/>
              <w:rPr>
                <w:sz w:val="28"/>
                <w:szCs w:val="28"/>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0095391D" w:rsidRPr="0095391D">
              <w:rPr>
                <w:sz w:val="28"/>
                <w:szCs w:val="28"/>
                <w:highlight w:val="yellow"/>
                <w:lang w:val="vi-VN"/>
              </w:rPr>
              <w:t>làm căn cứ</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5F25C3">
            <w:pPr>
              <w:pStyle w:val="TableParagraph"/>
              <w:numPr>
                <w:ilvl w:val="0"/>
                <w:numId w:val="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356482"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31D269"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5F25C3">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5F25C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5F25C3">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B649FF"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A0F090"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5F25C3">
            <w:pPr>
              <w:pStyle w:val="TableParagraph"/>
              <w:spacing w:before="2"/>
              <w:rPr>
                <w:sz w:val="26"/>
              </w:rPr>
            </w:pPr>
            <w:r>
              <w:rPr>
                <w:spacing w:val="-2"/>
                <w:sz w:val="26"/>
              </w:rPr>
              <w:t>………………………………………………………………………………………………………………...</w:t>
            </w:r>
          </w:p>
          <w:p w14:paraId="496A7F1B" w14:textId="77777777" w:rsidR="002B0EC1" w:rsidRDefault="005F25C3">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5F25C3">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5F25C3">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95391D" w:rsidRDefault="005F25C3">
            <w:pPr>
              <w:pStyle w:val="TableParagraph"/>
              <w:tabs>
                <w:tab w:val="left" w:pos="1296"/>
              </w:tabs>
              <w:spacing w:before="57"/>
              <w:rPr>
                <w:sz w:val="26"/>
                <w:lang w:val="pt-BR"/>
              </w:rPr>
            </w:pPr>
            <w:r>
              <w:rPr>
                <w:noProof/>
                <w:sz w:val="26"/>
                <w:lang w:val="en-US"/>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E02275"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4FC8CC"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95391D">
              <w:rPr>
                <w:spacing w:val="-2"/>
                <w:sz w:val="26"/>
                <w:lang w:val="pt-BR"/>
              </w:rPr>
              <w:t xml:space="preserve">   X</w:t>
            </w:r>
          </w:p>
          <w:p w14:paraId="014824C2" w14:textId="6F1C339D" w:rsidR="002B0EC1" w:rsidRPr="0095391D" w:rsidRDefault="005F25C3">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5F25C3">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5F25C3">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5F25C3">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4B880E"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5F25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3A75C7"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5F25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DE3AEE"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5F25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2FAECB"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5F25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B0A93E"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2B0EC1" w:rsidRDefault="005F25C3">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785ADA"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5F25C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52E926"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6FD70027" w:rsidR="002B0EC1" w:rsidRDefault="005F25C3">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2D1B0D"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95391D" w:rsidRPr="00A1378E">
              <w:rPr>
                <w:spacing w:val="-4"/>
                <w:sz w:val="26"/>
                <w:highlight w:val="yellow"/>
              </w:rPr>
              <w:t>Hủy bỏ x</w:t>
            </w:r>
            <w:r w:rsidR="0067429E" w:rsidRPr="00A1378E">
              <w:rPr>
                <w:spacing w:val="-4"/>
                <w:sz w:val="26"/>
                <w:highlight w:val="yellow"/>
              </w:rPr>
              <w:t xml:space="preserve">ác </w:t>
            </w:r>
            <w:r w:rsidR="0067429E" w:rsidRPr="00182A7C">
              <w:rPr>
                <w:spacing w:val="-4"/>
                <w:sz w:val="26"/>
                <w:highlight w:val="yellow"/>
              </w:rPr>
              <w:t xml:space="preserve">nhận đăng ký </w:t>
            </w:r>
          </w:p>
          <w:p w14:paraId="20DEC382" w14:textId="543836C4" w:rsidR="002B0EC1" w:rsidRPr="00182A7C" w:rsidRDefault="005F25C3">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DA7237"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E1A07B"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5F25C3">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5F25C3">
            <w:pPr>
              <w:pStyle w:val="TableParagraph"/>
              <w:tabs>
                <w:tab w:val="left" w:pos="1231"/>
              </w:tabs>
              <w:spacing w:before="57"/>
              <w:rPr>
                <w:sz w:val="26"/>
              </w:rPr>
            </w:pPr>
            <w:r>
              <w:rPr>
                <w:noProof/>
                <w:sz w:val="26"/>
                <w:lang w:val="en-US"/>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4EC146"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15274D"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5F25C3">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5F25C3">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5F25C3">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A80579"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684BCC"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5F25C3">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5F25C3">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5F25C3">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5F25C3">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5F25C3">
            <w:pPr>
              <w:pStyle w:val="TableParagraph"/>
              <w:tabs>
                <w:tab w:val="left" w:pos="1968"/>
              </w:tabs>
              <w:spacing w:before="57"/>
              <w:rPr>
                <w:sz w:val="26"/>
              </w:rPr>
            </w:pPr>
            <w:r>
              <w:rPr>
                <w:noProof/>
                <w:sz w:val="26"/>
                <w:lang w:val="en-US"/>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313788"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B08502"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5F25C3">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5F25C3">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5F25C3">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5F25C3">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5F25C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5F25C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5F25C3">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5F25C3">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5F25C3">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5F25C3">
      <w:pPr>
        <w:pStyle w:val="BodyText"/>
        <w:spacing w:before="8"/>
        <w:ind w:left="0"/>
        <w:jc w:val="left"/>
        <w:rPr>
          <w:b/>
          <w:sz w:val="8"/>
        </w:rPr>
      </w:pPr>
      <w:r>
        <w:rPr>
          <w:b/>
          <w:noProof/>
          <w:sz w:val="8"/>
          <w:lang w:val="en-US"/>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DE1A32"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5F25C3">
      <w:pPr>
        <w:pStyle w:val="BodyText"/>
        <w:spacing w:before="279"/>
        <w:ind w:right="992" w:firstLine="708"/>
      </w:pPr>
      <w:r>
        <w:t xml:space="preserve">Cơ quan chủ trì soạn thảo thực hiện đánh giá sự </w:t>
      </w:r>
      <w:r>
        <w:t>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r>
        <w:t>:</w:t>
      </w:r>
    </w:p>
    <w:p w14:paraId="4FEADBE9" w14:textId="77777777" w:rsidR="002B0EC1" w:rsidRDefault="005F25C3">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5F25C3">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5F25C3">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w:t>
      </w:r>
      <w:r>
        <w:rPr>
          <w:b/>
          <w:sz w:val="26"/>
        </w:rPr>
        <w:t xml:space="preserve">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w:t>
      </w:r>
      <w:r>
        <w:rPr>
          <w:b/>
          <w:sz w:val="26"/>
        </w:rPr>
        <w:t>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5F25C3">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w:t>
      </w:r>
      <w:r>
        <w:t>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w:t>
      </w:r>
      <w:r>
        <w:t>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w:t>
      </w:r>
      <w:r>
        <w:t>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w:t>
      </w:r>
      <w:r>
        <w:t>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r>
        <w:t>).</w:t>
      </w:r>
    </w:p>
    <w:p w14:paraId="7C139AB0" w14:textId="77777777" w:rsidR="002B0EC1" w:rsidRDefault="005F25C3">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5F25C3">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w:t>
      </w:r>
      <w:r>
        <w:t xml:space="preserve"> nước cần quy định.</w:t>
      </w:r>
    </w:p>
    <w:p w14:paraId="18577C0A" w14:textId="77777777" w:rsidR="002B0EC1" w:rsidRDefault="005F25C3">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5F25C3">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w:t>
      </w:r>
      <w:r>
        <w:t>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5F25C3">
      <w:pPr>
        <w:pStyle w:val="BodyText"/>
        <w:ind w:right="989" w:firstLine="720"/>
      </w:pPr>
      <w:r>
        <w:t>Mục tiêu của việc quy định thủ tục hành chính là để đáp ứng các mục tiêu</w:t>
      </w:r>
      <w:r>
        <w:t xml:space="preserve">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w:t>
      </w:r>
      <w:r>
        <w:t>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w:t>
      </w:r>
      <w:r>
        <w:t>c hiện các biện pháp phát triển kinh tế - xã hội, ngân sách, quốc phòng, an ninh và bảo đảm quyền, nghĩa vụ và lợi ích hợp pháp của cá nhân, tổ chức.</w:t>
      </w:r>
    </w:p>
    <w:p w14:paraId="29CA5710" w14:textId="77777777" w:rsidR="002B0EC1" w:rsidRDefault="005F25C3">
      <w:pPr>
        <w:pStyle w:val="BodyText"/>
        <w:ind w:right="989" w:firstLine="720"/>
      </w:pPr>
      <w:r>
        <w:t>Lưu ý, nếu câu trả lời chỉ chung chung là thủ tục hành chính được đặt ra nhằm</w:t>
      </w:r>
      <w:r>
        <w:rPr>
          <w:spacing w:val="-2"/>
        </w:rPr>
        <w:t xml:space="preserve"> </w:t>
      </w:r>
      <w:r>
        <w:t>đạt được mục tiêu là thực hi</w:t>
      </w:r>
      <w:r>
        <w:t>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w:t>
      </w:r>
      <w:r>
        <w:t>á sự cần thiết của thủ tục hành chính.</w:t>
      </w:r>
    </w:p>
    <w:p w14:paraId="527ACFC9" w14:textId="77777777" w:rsidR="002B0EC1" w:rsidRDefault="005F25C3">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w:t>
      </w:r>
      <w:r>
        <w:t>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w:t>
      </w:r>
      <w:r>
        <w:t>nh hợp lý của từng bộ phận thủ tục hành chính được quy định tại dự thảo.</w:t>
      </w:r>
    </w:p>
    <w:p w14:paraId="4C823D17" w14:textId="77777777" w:rsidR="002B0EC1" w:rsidRDefault="005F25C3">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5F25C3">
      <w:pPr>
        <w:pStyle w:val="BodyText"/>
        <w:spacing w:before="112"/>
        <w:ind w:right="990" w:firstLine="720"/>
      </w:pPr>
      <w:r>
        <w:t xml:space="preserve">Cơ quan chủ trì soạn thảo cần xác định có biện pháp nào khác có thể sử dụng mà không </w:t>
      </w:r>
      <w:r>
        <w:t>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w:t>
      </w:r>
      <w:r>
        <w:t xml:space="preserve"> tục hành chính thì nêu rõ lý do quy</w:t>
      </w:r>
      <w:r>
        <w:rPr>
          <w:spacing w:val="-1"/>
        </w:rPr>
        <w:t xml:space="preserve"> </w:t>
      </w:r>
      <w:r>
        <w:t>định. Nếu trả lời là Không thì cũng nêu rõ lý do.</w:t>
      </w:r>
    </w:p>
    <w:p w14:paraId="1AD18B77" w14:textId="77777777" w:rsidR="002B0EC1" w:rsidRDefault="005F25C3">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5F25C3">
      <w:pPr>
        <w:pStyle w:val="BodyText"/>
        <w:spacing w:before="112"/>
        <w:ind w:right="993" w:firstLine="708"/>
      </w:pPr>
      <w:r>
        <w:t xml:space="preserve">Cơ quan chủ trì soạn thảo cần xác định và làm rõ nội dung quy định thủ tục hành chính được ban hành phù hợp với </w:t>
      </w:r>
      <w:r>
        <w:t>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5F25C3">
      <w:pPr>
        <w:pStyle w:val="BodyText"/>
        <w:ind w:right="989" w:firstLine="720"/>
      </w:pPr>
      <w:r>
        <w:t>Nếu quy định của t</w:t>
      </w:r>
      <w:r>
        <w: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5F25C3">
      <w:pPr>
        <w:pStyle w:val="BodyText"/>
        <w:spacing w:before="1"/>
        <w:ind w:right="991"/>
      </w:pPr>
      <w:r>
        <w:t xml:space="preserve">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w:t>
      </w:r>
      <w:r>
        <w:t>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5F25C3">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5F25C3">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5F25C3">
      <w:pPr>
        <w:pStyle w:val="BodyText"/>
        <w:spacing w:before="114" w:line="336" w:lineRule="auto"/>
        <w:ind w:left="861" w:right="1913" w:hanging="12"/>
        <w:jc w:val="left"/>
      </w:pPr>
      <w:r>
        <w:t>Để làm rõ nội dung này, cơ quan chủ trì</w:t>
      </w:r>
      <w:r>
        <w:t xml:space="preserve">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5F25C3">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5F25C3">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5F25C3">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5F25C3">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5F25C3">
      <w:pPr>
        <w:pStyle w:val="ListParagraph"/>
        <w:numPr>
          <w:ilvl w:val="0"/>
          <w:numId w:val="1"/>
        </w:numPr>
        <w:tabs>
          <w:tab w:val="left" w:pos="1020"/>
        </w:tabs>
        <w:spacing w:before="121"/>
        <w:ind w:left="140" w:right="990" w:firstLine="720"/>
        <w:rPr>
          <w:sz w:val="26"/>
        </w:rPr>
      </w:pPr>
      <w:r>
        <w:rPr>
          <w:sz w:val="26"/>
        </w:rPr>
        <w:t xml:space="preserve">Xác định thủ tục hành chính được quy định rõ ràng, cụ thể về các bước thực hiện; </w:t>
      </w:r>
      <w:r>
        <w:rPr>
          <w:sz w:val="26"/>
        </w:rPr>
        <w:t>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w:t>
      </w:r>
      <w:r>
        <w:rPr>
          <w:sz w:val="26"/>
        </w:rPr>
        <w:t>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5F25C3">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w:t>
      </w:r>
      <w:r>
        <w:rPr>
          <w:sz w:val="26"/>
        </w:rPr>
        <w:t xml:space="preserve"> cứ quy định và các biện pháp có thể thay thế.</w:t>
      </w:r>
    </w:p>
    <w:p w14:paraId="5C7D0D0A" w14:textId="77777777" w:rsidR="002B0EC1" w:rsidRDefault="005F25C3">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w:t>
      </w:r>
      <w:r>
        <w:t>m tra sau;… Lý do không lựa chọn các biện pháp có thể thay thế.</w:t>
      </w:r>
    </w:p>
    <w:p w14:paraId="446A1E89" w14:textId="77777777" w:rsidR="002B0EC1" w:rsidRDefault="005F25C3">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5F25C3">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5F25C3">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w:t>
      </w:r>
      <w:r>
        <w:rPr>
          <w:sz w:val="26"/>
        </w:rPr>
        <w:t xml:space="preserve">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5F25C3">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w:t>
      </w:r>
      <w:r>
        <w:rPr>
          <w:sz w:val="26"/>
        </w:rPr>
        <w:t>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5F25C3">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5F25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5F25C3">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5F25C3">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việc </w:t>
      </w:r>
      <w:r>
        <w:rPr>
          <w:sz w:val="26"/>
        </w:rPr>
        <w:t>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5F25C3">
      <w:pPr>
        <w:spacing w:before="120"/>
        <w:ind w:left="140" w:right="992" w:firstLine="720"/>
        <w:jc w:val="both"/>
        <w:rPr>
          <w:i/>
          <w:sz w:val="26"/>
        </w:rPr>
      </w:pPr>
      <w:r>
        <w:rPr>
          <w:i/>
          <w:sz w:val="26"/>
        </w:rPr>
        <w:t>Ví dụ: để xác định yêu cầu, đề nghị, tư cách pháp nhân của cá nhân, tổ chứ</w:t>
      </w:r>
      <w:r>
        <w:rPr>
          <w:i/>
          <w:sz w:val="26"/>
        </w:rPr>
        <w:t>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5F25C3">
      <w:pPr>
        <w:pStyle w:val="BodyText"/>
        <w:ind w:right="992" w:firstLine="720"/>
      </w:pPr>
      <w:r>
        <w:t>Đồng thời, thành phần hồ sơ không trùng với thành phần hồ sơ của một thủ tục hành chính khác có kết quả là thành phần hồ sơ của thủ tụ</w:t>
      </w:r>
      <w:r>
        <w:t>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w:t>
      </w:r>
      <w:r>
        <w:t>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5F25C3">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w:t>
      </w:r>
      <w:r>
        <w:rPr>
          <w:sz w:val="26"/>
        </w:rPr>
        <w:t>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5F25C3">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 xml:space="preserve">bản chính, sao chụp, chứng thực, công chứng, bản điện tử, bản sao điện tử, </w:t>
      </w:r>
      <w:r>
        <w:rPr>
          <w:i/>
          <w:sz w:val="26"/>
        </w:rPr>
        <w:t>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5F25C3">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w:t>
      </w:r>
      <w:r>
        <w:rPr>
          <w:i/>
          <w:sz w:val="26"/>
        </w:rPr>
        <w:t>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5F25C3">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5F25C3">
      <w:pPr>
        <w:pStyle w:val="ListParagraph"/>
        <w:numPr>
          <w:ilvl w:val="0"/>
          <w:numId w:val="1"/>
        </w:numPr>
        <w:tabs>
          <w:tab w:val="left" w:pos="1025"/>
        </w:tabs>
        <w:ind w:left="140" w:right="992" w:firstLine="720"/>
        <w:rPr>
          <w:sz w:val="26"/>
        </w:rPr>
      </w:pPr>
      <w:r>
        <w:rPr>
          <w:sz w:val="26"/>
        </w:rPr>
        <w:t xml:space="preserve">Đối </w:t>
      </w:r>
      <w:r>
        <w:rPr>
          <w:sz w:val="26"/>
        </w:rPr>
        <w:t>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w:t>
      </w:r>
      <w:r>
        <w:rPr>
          <w:sz w:val="26"/>
        </w:rPr>
        <w:t>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5F25C3">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5F25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5F25C3">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w:t>
      </w:r>
      <w:r>
        <w:rPr>
          <w:sz w:val="26"/>
        </w:rPr>
        <w:t xml:space="preserve"> thời gian thực hiện các bước từ khi tiếp nhận hồ sơ đến khi trả kết quả giải quyết thủ tục hành chính.</w:t>
      </w:r>
    </w:p>
    <w:p w14:paraId="1F261326" w14:textId="77777777" w:rsidR="002B0EC1" w:rsidRDefault="005F25C3">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w:t>
      </w:r>
      <w:r>
        <w:rPr>
          <w:sz w:val="26"/>
        </w:rPr>
        <w:t xml:space="preserve"> tết theo quy định). Trường hợp thời hạn giải quyết thủ tục hành chính từ 30 ngày làm việc trở lên thì quy định là ngày hoặc tháng.</w:t>
      </w:r>
    </w:p>
    <w:p w14:paraId="12B96E4D" w14:textId="77777777" w:rsidR="002B0EC1" w:rsidRDefault="005F25C3">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w:t>
      </w:r>
      <w:r>
        <w:rPr>
          <w:sz w:val="26"/>
        </w:rPr>
        <w:t>ả năng của cơ quan giải quyết thủ tục hành chính.</w:t>
      </w:r>
    </w:p>
    <w:p w14:paraId="6EC93D1D" w14:textId="77777777" w:rsidR="002B0EC1" w:rsidRDefault="005F25C3">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w:t>
      </w:r>
      <w:r>
        <w:rPr>
          <w:sz w:val="26"/>
        </w:rPr>
        <w:t>o hồ sơ giữa các cơ quan.</w:t>
      </w:r>
    </w:p>
    <w:p w14:paraId="393A63C4" w14:textId="77777777" w:rsidR="002B0EC1" w:rsidRDefault="005F25C3">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5F25C3">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5F25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5F25C3">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w:t>
      </w:r>
      <w:r>
        <w:rPr>
          <w:sz w:val="26"/>
        </w:rPr>
        <w:t>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5F25C3">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5F25C3">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5F25C3">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5F25C3">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5F25C3">
      <w:pPr>
        <w:pStyle w:val="ListParagraph"/>
        <w:numPr>
          <w:ilvl w:val="0"/>
          <w:numId w:val="1"/>
        </w:numPr>
        <w:tabs>
          <w:tab w:val="left" w:pos="1018"/>
        </w:tabs>
        <w:spacing w:before="118"/>
        <w:ind w:left="140" w:right="994" w:firstLine="720"/>
        <w:rPr>
          <w:sz w:val="26"/>
        </w:rPr>
      </w:pPr>
      <w:r>
        <w:rPr>
          <w:sz w:val="26"/>
        </w:rPr>
        <w:t xml:space="preserve">Xác định rõ ràng, cụ thể và nêu rõ lý do việc quy định về cơ quan giải quyết thủ tục hành chính, bao gồm: cơ quan có thẩm quyền quyết định; cơ quan </w:t>
      </w:r>
      <w:r>
        <w:rPr>
          <w:sz w:val="26"/>
        </w:rPr>
        <w:t>trực tiếp giải quyết thủ tục hành chính và cơ quan phối hợp (nếu có).</w:t>
      </w:r>
    </w:p>
    <w:p w14:paraId="63844D98" w14:textId="77777777" w:rsidR="002B0EC1" w:rsidRDefault="005F25C3">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5F25C3">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5F25C3">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w:t>
      </w:r>
      <w:r>
        <w:rPr>
          <w:i/>
          <w:sz w:val="26"/>
        </w:rPr>
        <w:t>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5F25C3">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5F25C3">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5F25C3">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 xml:space="preserve">định về phí, lệ phí và các chi phí </w:t>
      </w:r>
      <w:r>
        <w:rPr>
          <w:sz w:val="26"/>
        </w:rPr>
        <w:t>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w:t>
      </w:r>
      <w:r>
        <w:rPr>
          <w:sz w:val="26"/>
        </w:rPr>
        <w: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w:t>
      </w:r>
      <w:r>
        <w:rPr>
          <w:sz w:val="26"/>
        </w:rPr>
        <w:t>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5F25C3">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w:t>
      </w:r>
      <w:r>
        <w:rPr>
          <w:sz w:val="26"/>
        </w:rPr>
        <w:t xml:space="preserve">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5F25C3">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5F25C3">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5F25C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5F25C3">
      <w:pPr>
        <w:pStyle w:val="ListParagraph"/>
        <w:numPr>
          <w:ilvl w:val="0"/>
          <w:numId w:val="1"/>
        </w:numPr>
        <w:tabs>
          <w:tab w:val="left" w:pos="1015"/>
        </w:tabs>
        <w:spacing w:before="118"/>
        <w:ind w:left="140" w:right="987" w:firstLine="720"/>
        <w:rPr>
          <w:sz w:val="26"/>
        </w:rPr>
      </w:pPr>
      <w:r>
        <w:rPr>
          <w:sz w:val="26"/>
        </w:rPr>
        <w:t xml:space="preserve">Xác định việc mẫu hóa, điện tử hóa đơn, tờ khai có tác dụng hỗ trợ cá nhân, tổ chức tuân thủ thủ tục hành </w:t>
      </w:r>
      <w:r>
        <w:rPr>
          <w:sz w:val="26"/>
        </w:rPr>
        <w:t>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w:t>
      </w:r>
      <w:r>
        <w:rPr>
          <w:sz w:val="26"/>
        </w:rPr>
        <w:t>m dụng việc mẫu hóa để tạo ra độc quyền của cơ quan giải quyết thủ tục hành chính.</w:t>
      </w:r>
    </w:p>
    <w:p w14:paraId="48BAB02E" w14:textId="77777777" w:rsidR="002B0EC1" w:rsidRDefault="005F25C3">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w:t>
      </w:r>
      <w:r>
        <w:rPr>
          <w:sz w:val="26"/>
        </w:rPr>
        <w:t xml:space="preserve"> dự thảo mẫu đơn, tờ khai thì cơ quan chủ trì soạn thảo cần loại bỏ các nội dung thông tin không thể giải trình ra khỏi mẫu đơn, tờ khai.</w:t>
      </w:r>
    </w:p>
    <w:p w14:paraId="3D05A93B" w14:textId="77777777" w:rsidR="002B0EC1" w:rsidRDefault="005F25C3">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5F25C3">
      <w:pPr>
        <w:pStyle w:val="ListParagraph"/>
        <w:numPr>
          <w:ilvl w:val="0"/>
          <w:numId w:val="1"/>
        </w:numPr>
        <w:tabs>
          <w:tab w:val="left" w:pos="1020"/>
        </w:tabs>
        <w:spacing w:before="121"/>
        <w:ind w:left="140" w:right="992" w:firstLine="720"/>
        <w:rPr>
          <w:sz w:val="26"/>
        </w:rPr>
      </w:pPr>
      <w:r>
        <w:rPr>
          <w:sz w:val="26"/>
        </w:rPr>
        <w:t xml:space="preserve">Trường hợp đơn, tờ khai có yêu </w:t>
      </w:r>
      <w:r>
        <w:rPr>
          <w:sz w:val="26"/>
        </w:rPr>
        <w:t>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5F25C3">
      <w:pPr>
        <w:pStyle w:val="ListParagraph"/>
        <w:numPr>
          <w:ilvl w:val="0"/>
          <w:numId w:val="1"/>
        </w:numPr>
        <w:tabs>
          <w:tab w:val="left" w:pos="1027"/>
        </w:tabs>
        <w:spacing w:before="1"/>
        <w:ind w:left="140" w:right="992" w:firstLine="720"/>
        <w:rPr>
          <w:sz w:val="26"/>
        </w:rPr>
      </w:pPr>
      <w:r>
        <w:rPr>
          <w:sz w:val="26"/>
        </w:rPr>
        <w:t xml:space="preserve">Mẫu đơn, tờ khai không được yêu cầu thêm điều kiện, </w:t>
      </w:r>
      <w:r>
        <w:rPr>
          <w:sz w:val="26"/>
        </w:rPr>
        <w:t>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5F25C3">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5F25C3">
      <w:pPr>
        <w:pStyle w:val="BodyText"/>
        <w:spacing w:before="113"/>
        <w:ind w:right="992" w:firstLine="708"/>
      </w:pPr>
      <w:r>
        <w:t xml:space="preserve">Để làm rõ nội dung này, cơ quan chủ trì soạn thảo cần xác định rõ ràng, cụ thể và nêu rõ lý do của việc quy định </w:t>
      </w:r>
      <w:r>
        <w:t>đối với từng yêu cầu, điều kiện. Cụ thể:</w:t>
      </w:r>
    </w:p>
    <w:p w14:paraId="266C0C6F" w14:textId="77777777" w:rsidR="002B0EC1" w:rsidRDefault="005F25C3">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5F25C3">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yêu cầu quản lý nhà nước, phù hợp với khả năng đáp ứng của cá nhâ</w:t>
      </w:r>
      <w:r>
        <w:rPr>
          <w:sz w:val="26"/>
        </w:rPr>
        <w:t xml:space="preserve">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w:t>
      </w:r>
      <w:r>
        <w:rPr>
          <w:i/>
          <w:sz w:val="26"/>
        </w:rPr>
        <w:t xml:space="preserve"> phạm vi áp dụng; cung cấp thêm thông tin cho cơ quan nhà nước;…)</w:t>
      </w:r>
      <w:r>
        <w:rPr>
          <w:sz w:val="26"/>
        </w:rPr>
        <w:t>.</w:t>
      </w:r>
    </w:p>
    <w:p w14:paraId="366191C5" w14:textId="77777777" w:rsidR="002B0EC1" w:rsidRDefault="005F25C3">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w:t>
      </w:r>
      <w:r>
        <w:rPr>
          <w:sz w:val="26"/>
        </w:rPr>
        <w:t>ện công việc khác không?</w:t>
      </w:r>
    </w:p>
    <w:p w14:paraId="58220A3B" w14:textId="77777777" w:rsidR="002B0EC1" w:rsidRDefault="005F25C3">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5F25C3">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w:t>
      </w:r>
      <w:r>
        <w:rPr>
          <w:sz w:val="26"/>
        </w:rPr>
        <w:t>inh thêm các hồ sơ, giấy tờ cá nhân, tổ chức phải nộp ngoài những thành phần hồ sơ đã được quy định.</w:t>
      </w:r>
    </w:p>
    <w:p w14:paraId="775713B3" w14:textId="77777777" w:rsidR="002B0EC1" w:rsidRDefault="005F25C3">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5F25C3">
      <w:pPr>
        <w:pStyle w:val="BodyText"/>
        <w:spacing w:before="114"/>
        <w:ind w:right="989" w:firstLine="708"/>
      </w:pPr>
      <w:r>
        <w:t xml:space="preserve">Để làm rõ nội dung này, cơ quan chủ trì soạn thảo cần xác định hình thức (bản giấy hoặc bản điện tử) của kết quả giải quyết (như </w:t>
      </w:r>
      <w:r>
        <w:t>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 xml:space="preserve">định, nhằm bảo đảm phù hợp với yêu cầu quản </w:t>
      </w:r>
      <w:r>
        <w:t>lý nhà nước, với quyền, nghĩa vụ, lợi ích hợp pháp của tổ chức, cá nhân và tình hình thực tiễn.</w:t>
      </w:r>
    </w:p>
    <w:p w14:paraId="07E5E1FB" w14:textId="77777777" w:rsidR="002B0EC1" w:rsidRDefault="005F25C3">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5F25C3">
      <w:pPr>
        <w:pStyle w:val="BodyText"/>
        <w:spacing w:before="114"/>
        <w:ind w:right="990" w:firstLine="720"/>
      </w:pPr>
      <w:r>
        <w:t>Cơ quan chủ trì soạn thảo ghi rõ thông tin của người trực tiếp điền Biểu mẫu đánh giá tác động, giúp cơ quan thẩm định có thể trao đổi trong q</w:t>
      </w:r>
      <w:r>
        <w:t>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DE8F4" w14:textId="77777777" w:rsidR="005F25C3" w:rsidRDefault="005F25C3">
      <w:r>
        <w:separator/>
      </w:r>
    </w:p>
  </w:endnote>
  <w:endnote w:type="continuationSeparator" w:id="0">
    <w:p w14:paraId="4BACDCE8" w14:textId="77777777" w:rsidR="005F25C3" w:rsidRDefault="005F2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A76C4" w14:textId="77777777" w:rsidR="005F25C3" w:rsidRDefault="005F25C3">
      <w:r>
        <w:separator/>
      </w:r>
    </w:p>
  </w:footnote>
  <w:footnote w:type="continuationSeparator" w:id="0">
    <w:p w14:paraId="423F1413" w14:textId="77777777" w:rsidR="005F25C3" w:rsidRDefault="005F2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5F25C3">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5F25C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B01D24">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5F25C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B01D24">
                      <w:rPr>
                        <w:noProof/>
                        <w:spacing w:val="-5"/>
                        <w:sz w:val="28"/>
                      </w:rPr>
                      <w:t>1</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abstractNumId w:val="1"/>
  </w:num>
  <w:num w:numId="2">
    <w:abstractNumId w:val="0"/>
  </w:num>
  <w:num w:numId="3">
    <w:abstractNumId w:val="14"/>
  </w:num>
  <w:num w:numId="4">
    <w:abstractNumId w:val="13"/>
  </w:num>
  <w:num w:numId="5">
    <w:abstractNumId w:val="10"/>
  </w:num>
  <w:num w:numId="6">
    <w:abstractNumId w:val="5"/>
  </w:num>
  <w:num w:numId="7">
    <w:abstractNumId w:val="9"/>
  </w:num>
  <w:num w:numId="8">
    <w:abstractNumId w:val="2"/>
  </w:num>
  <w:num w:numId="9">
    <w:abstractNumId w:val="6"/>
  </w:num>
  <w:num w:numId="10">
    <w:abstractNumId w:val="12"/>
  </w:num>
  <w:num w:numId="11">
    <w:abstractNumId w:val="15"/>
  </w:num>
  <w:num w:numId="12">
    <w:abstractNumId w:val="3"/>
  </w:num>
  <w:num w:numId="13">
    <w:abstractNumId w:val="7"/>
  </w:num>
  <w:num w:numId="14">
    <w:abstractNumId w:val="4"/>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45B5F"/>
    <w:rsid w:val="000517D0"/>
    <w:rsid w:val="00142364"/>
    <w:rsid w:val="00182A7C"/>
    <w:rsid w:val="00182FAA"/>
    <w:rsid w:val="00193091"/>
    <w:rsid w:val="00244B83"/>
    <w:rsid w:val="002B0EC1"/>
    <w:rsid w:val="002E1158"/>
    <w:rsid w:val="004B2AA7"/>
    <w:rsid w:val="00502162"/>
    <w:rsid w:val="0053188C"/>
    <w:rsid w:val="005E3562"/>
    <w:rsid w:val="005E5711"/>
    <w:rsid w:val="005F25C3"/>
    <w:rsid w:val="00603B35"/>
    <w:rsid w:val="0067429E"/>
    <w:rsid w:val="0080318C"/>
    <w:rsid w:val="00815D49"/>
    <w:rsid w:val="00825321"/>
    <w:rsid w:val="0083346E"/>
    <w:rsid w:val="008F707F"/>
    <w:rsid w:val="0095391D"/>
    <w:rsid w:val="009573E5"/>
    <w:rsid w:val="009D2E50"/>
    <w:rsid w:val="00A1378E"/>
    <w:rsid w:val="00A33CC5"/>
    <w:rsid w:val="00A644E0"/>
    <w:rsid w:val="00AA5B13"/>
    <w:rsid w:val="00B01D24"/>
    <w:rsid w:val="00BC47A8"/>
    <w:rsid w:val="00C12151"/>
    <w:rsid w:val="00D9762F"/>
    <w:rsid w:val="00E46DA9"/>
    <w:rsid w:val="00F1033E"/>
    <w:rsid w:val="00F22A87"/>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4861</Words>
  <Characters>27710</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13</cp:revision>
  <dcterms:created xsi:type="dcterms:W3CDTF">2026-02-21T02:23:00Z</dcterms:created>
  <dcterms:modified xsi:type="dcterms:W3CDTF">2026-02-23T10:00:00Z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